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5D92" w14:textId="77777777" w:rsidR="003018A4" w:rsidRPr="005B26B5" w:rsidRDefault="003018A4" w:rsidP="003018A4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proofErr w:type="spellStart"/>
      <w:r w:rsidRPr="005B26B5">
        <w:rPr>
          <w:rFonts w:asciiTheme="minorHAnsi" w:hAnsiTheme="minorHAnsi" w:cstheme="minorHAnsi"/>
          <w:b/>
        </w:rPr>
        <w:t>zoekt</w:t>
      </w:r>
      <w:proofErr w:type="spellEnd"/>
    </w:p>
    <w:p w14:paraId="088F7725" w14:textId="77777777" w:rsidR="003018A4" w:rsidRPr="005B26B5" w:rsidRDefault="003018A4" w:rsidP="003018A4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14:paraId="02DA7666" w14:textId="77777777" w:rsidR="003018A4" w:rsidRPr="005B26B5" w:rsidRDefault="003018A4" w:rsidP="003018A4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een zakelijk verantwoordelijke (M/V)</w:t>
      </w:r>
      <w:r w:rsidRPr="005B26B5">
        <w:rPr>
          <w:rFonts w:asciiTheme="minorHAnsi" w:hAnsiTheme="minorHAnsi" w:cstheme="minorHAnsi"/>
          <w:b/>
          <w:lang w:val="nl-NL"/>
        </w:rPr>
        <w:t xml:space="preserve"> </w:t>
      </w:r>
    </w:p>
    <w:p w14:paraId="11FCE420" w14:textId="77777777" w:rsidR="003018A4" w:rsidRPr="005B26B5" w:rsidRDefault="003018A4" w:rsidP="003018A4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lang w:val="nl-NL"/>
        </w:rPr>
      </w:pPr>
      <w:r w:rsidRPr="005B26B5">
        <w:rPr>
          <w:rFonts w:asciiTheme="minorHAnsi" w:hAnsiTheme="minorHAnsi" w:cstheme="minorHAnsi"/>
          <w:b/>
          <w:lang w:val="nl-NL"/>
        </w:rPr>
        <w:t>Onmiddellijke indiensttreding - voltijds of deeltijds (overeen te komen)</w:t>
      </w:r>
    </w:p>
    <w:p w14:paraId="2DC85487" w14:textId="77777777" w:rsidR="003018A4" w:rsidRPr="005B26B5" w:rsidRDefault="003018A4" w:rsidP="003018A4">
      <w:pPr>
        <w:jc w:val="both"/>
        <w:rPr>
          <w:rFonts w:asciiTheme="minorHAnsi" w:hAnsiTheme="minorHAnsi" w:cstheme="minorHAnsi"/>
          <w:b/>
          <w:lang w:val="nl-NL"/>
        </w:rPr>
      </w:pPr>
    </w:p>
    <w:p w14:paraId="795F92A9" w14:textId="77777777" w:rsidR="003018A4" w:rsidRPr="003018A4" w:rsidRDefault="003018A4" w:rsidP="003018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>Vzw Cosmos  :</w:t>
      </w:r>
    </w:p>
    <w:p w14:paraId="628A5281" w14:textId="77777777" w:rsidR="003018A4" w:rsidRPr="003018A4" w:rsidRDefault="003018A4" w:rsidP="003018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8C1B77" w14:textId="77777777" w:rsidR="003018A4" w:rsidRPr="003018A4" w:rsidRDefault="003018A4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 xml:space="preserve">Is een </w:t>
      </w:r>
      <w:proofErr w:type="spellStart"/>
      <w:r w:rsidRPr="003018A4">
        <w:rPr>
          <w:rFonts w:asciiTheme="minorHAnsi" w:hAnsiTheme="minorHAnsi" w:cstheme="minorHAnsi"/>
          <w:sz w:val="22"/>
          <w:szCs w:val="22"/>
        </w:rPr>
        <w:t>Anderlechtse</w:t>
      </w:r>
      <w:proofErr w:type="spellEnd"/>
      <w:r w:rsidRPr="003018A4">
        <w:rPr>
          <w:rFonts w:asciiTheme="minorHAnsi" w:hAnsiTheme="minorHAnsi" w:cstheme="minorHAnsi"/>
          <w:sz w:val="22"/>
          <w:szCs w:val="22"/>
        </w:rPr>
        <w:t xml:space="preserve"> organisatie met 2 lokale dienstencentra (Cosmos in </w:t>
      </w:r>
      <w:proofErr w:type="spellStart"/>
      <w:r w:rsidRPr="003018A4">
        <w:rPr>
          <w:rFonts w:asciiTheme="minorHAnsi" w:hAnsiTheme="minorHAnsi" w:cstheme="minorHAnsi"/>
          <w:sz w:val="22"/>
          <w:szCs w:val="22"/>
        </w:rPr>
        <w:t>Kuregem</w:t>
      </w:r>
      <w:proofErr w:type="spellEnd"/>
      <w:r w:rsidRPr="003018A4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3018A4">
        <w:rPr>
          <w:rFonts w:asciiTheme="minorHAnsi" w:hAnsiTheme="minorHAnsi" w:cstheme="minorHAnsi"/>
          <w:sz w:val="22"/>
          <w:szCs w:val="22"/>
        </w:rPr>
        <w:t>Vives</w:t>
      </w:r>
      <w:proofErr w:type="spellEnd"/>
      <w:r w:rsidRPr="003018A4">
        <w:rPr>
          <w:rFonts w:asciiTheme="minorHAnsi" w:hAnsiTheme="minorHAnsi" w:cstheme="minorHAnsi"/>
          <w:sz w:val="22"/>
          <w:szCs w:val="22"/>
        </w:rPr>
        <w:t xml:space="preserve"> in de Vijverwijk),</w:t>
      </w:r>
    </w:p>
    <w:p w14:paraId="6D06A70E" w14:textId="77777777" w:rsidR="003018A4" w:rsidRPr="003018A4" w:rsidRDefault="003018A4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 xml:space="preserve">die acties opzet en diensten ontwikkelt voor ouderen en mensen met zorgvragen opdat deze langer, op een kwaliteitsvolle manier in hun buurt kunnen blijven wonen. </w:t>
      </w:r>
    </w:p>
    <w:p w14:paraId="3343A39F" w14:textId="77777777" w:rsidR="003018A4" w:rsidRPr="003018A4" w:rsidRDefault="003018A4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>Is een professioneel inschakelingsproject in de horeca,</w:t>
      </w:r>
    </w:p>
    <w:p w14:paraId="44E8D504" w14:textId="3307D967" w:rsidR="003018A4" w:rsidRPr="003018A4" w:rsidRDefault="00DD4C7D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2 sociale restaurant</w:t>
      </w:r>
      <w:r w:rsidR="003018A4" w:rsidRPr="003018A4">
        <w:rPr>
          <w:rFonts w:asciiTheme="minorHAnsi" w:hAnsiTheme="minorHAnsi" w:cstheme="minorHAnsi"/>
          <w:sz w:val="22"/>
          <w:szCs w:val="22"/>
        </w:rPr>
        <w:t>s en een cateringdienst waarin d</w:t>
      </w:r>
      <w:r w:rsidR="00E505D7">
        <w:rPr>
          <w:rFonts w:asciiTheme="minorHAnsi" w:hAnsiTheme="minorHAnsi" w:cstheme="minorHAnsi"/>
          <w:sz w:val="22"/>
          <w:szCs w:val="22"/>
        </w:rPr>
        <w:t>e wereldkeuken centraal staat.</w:t>
      </w:r>
    </w:p>
    <w:p w14:paraId="3340D485" w14:textId="77777777" w:rsidR="003018A4" w:rsidRPr="003018A4" w:rsidRDefault="003018A4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 xml:space="preserve">Is een organisatie die beschikt over wijkinfrastructuur met het </w:t>
      </w:r>
      <w:proofErr w:type="spellStart"/>
      <w:r w:rsidRPr="003018A4">
        <w:rPr>
          <w:rFonts w:asciiTheme="minorHAnsi" w:hAnsiTheme="minorHAnsi" w:cstheme="minorHAnsi"/>
          <w:sz w:val="22"/>
          <w:szCs w:val="22"/>
        </w:rPr>
        <w:t>Wokhuis</w:t>
      </w:r>
      <w:proofErr w:type="spellEnd"/>
      <w:r w:rsidRPr="003018A4">
        <w:rPr>
          <w:rFonts w:asciiTheme="minorHAnsi" w:hAnsiTheme="minorHAnsi" w:cstheme="minorHAnsi"/>
          <w:sz w:val="22"/>
          <w:szCs w:val="22"/>
        </w:rPr>
        <w:t xml:space="preserve">, zaal Excelsior en het </w:t>
      </w:r>
      <w:proofErr w:type="spellStart"/>
      <w:r w:rsidRPr="003018A4">
        <w:rPr>
          <w:rFonts w:asciiTheme="minorHAnsi" w:hAnsiTheme="minorHAnsi" w:cstheme="minorHAnsi"/>
          <w:sz w:val="22"/>
          <w:szCs w:val="22"/>
        </w:rPr>
        <w:t>Jorezgebouw</w:t>
      </w:r>
      <w:proofErr w:type="spellEnd"/>
      <w:r w:rsidRPr="003018A4">
        <w:rPr>
          <w:rFonts w:asciiTheme="minorHAnsi" w:hAnsiTheme="minorHAnsi" w:cstheme="minorHAnsi"/>
          <w:sz w:val="22"/>
          <w:szCs w:val="22"/>
        </w:rPr>
        <w:t>,</w:t>
      </w:r>
    </w:p>
    <w:p w14:paraId="5925B287" w14:textId="77777777" w:rsidR="003018A4" w:rsidRPr="003018A4" w:rsidRDefault="003018A4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 xml:space="preserve">die ze openstelt voor buurtbewoners en buurtorganisaties. </w:t>
      </w:r>
    </w:p>
    <w:p w14:paraId="163ED86F" w14:textId="77777777" w:rsidR="003018A4" w:rsidRPr="003018A4" w:rsidRDefault="003018A4" w:rsidP="003018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8A4">
        <w:rPr>
          <w:rFonts w:asciiTheme="minorHAnsi" w:hAnsiTheme="minorHAnsi" w:cstheme="minorHAnsi"/>
          <w:sz w:val="22"/>
          <w:szCs w:val="22"/>
        </w:rPr>
        <w:t xml:space="preserve">Werkt als actieve partner mee aan de opstart van een kleinschalig woonzorgproject in </w:t>
      </w:r>
      <w:proofErr w:type="spellStart"/>
      <w:r w:rsidRPr="003018A4">
        <w:rPr>
          <w:rFonts w:asciiTheme="minorHAnsi" w:hAnsiTheme="minorHAnsi" w:cstheme="minorHAnsi"/>
          <w:sz w:val="22"/>
          <w:szCs w:val="22"/>
        </w:rPr>
        <w:t>Kuregem</w:t>
      </w:r>
      <w:proofErr w:type="spellEnd"/>
      <w:r w:rsidRPr="003018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6ADCDD" w14:textId="2EDD00B4" w:rsidR="00E505D7" w:rsidRPr="00E505D7" w:rsidRDefault="00E505D7" w:rsidP="00156FA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 xml:space="preserve">Is een actieve partner in Anderlecht op vlak van wijkontwikkeling. </w:t>
      </w:r>
    </w:p>
    <w:p w14:paraId="586E5309" w14:textId="12E0809B" w:rsidR="003018A4" w:rsidRPr="00E505D7" w:rsidRDefault="003018A4" w:rsidP="00156FA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bookmarkStart w:id="0" w:name="_GoBack"/>
      <w:r w:rsidRPr="00E505D7">
        <w:rPr>
          <w:rFonts w:asciiTheme="minorHAnsi" w:hAnsiTheme="minorHAnsi" w:cstheme="minorHAnsi"/>
          <w:sz w:val="22"/>
          <w:szCs w:val="22"/>
        </w:rPr>
        <w:t>Telt 25 enthousiaste medewerkers en tientallen vrijwilligers</w:t>
      </w:r>
      <w:r w:rsidR="00E505D7" w:rsidRPr="00E505D7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016343D8" w14:textId="77777777" w:rsidR="00E505D7" w:rsidRPr="00E505D7" w:rsidRDefault="00E505D7" w:rsidP="00E505D7">
      <w:pPr>
        <w:pStyle w:val="Default"/>
        <w:ind w:left="720"/>
        <w:jc w:val="both"/>
        <w:rPr>
          <w:rFonts w:asciiTheme="minorHAnsi" w:hAnsiTheme="minorHAnsi" w:cstheme="minorHAnsi"/>
          <w:lang w:val="nl-NL"/>
        </w:rPr>
      </w:pPr>
    </w:p>
    <w:p w14:paraId="1B745B29" w14:textId="77777777" w:rsidR="003018A4" w:rsidRPr="001C3765" w:rsidRDefault="003018A4" w:rsidP="003018A4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 xml:space="preserve">OMSCHRIJVING JOB </w:t>
      </w:r>
    </w:p>
    <w:p w14:paraId="59D9F408" w14:textId="77777777" w:rsidR="003018A4" w:rsidRPr="001C3765" w:rsidRDefault="003018A4" w:rsidP="003018A4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973C355" w14:textId="77777777" w:rsidR="003018A4" w:rsidRPr="001C3765" w:rsidRDefault="003018A4" w:rsidP="003018A4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TAKEN</w:t>
      </w:r>
    </w:p>
    <w:p w14:paraId="091940FD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lastRenderedPageBreak/>
        <w:t>° Implementeren en opvolgen van beleidsbeslissingen;</w:t>
      </w:r>
    </w:p>
    <w:p w14:paraId="28DEEABA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Samen met de coördinator vertaal je het inhoudelijk beleid naar zakelijk en financieel beleid.</w:t>
      </w:r>
    </w:p>
    <w:p w14:paraId="0ADF999F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stroomlijnt het zakelijk beleid voor de betrokken deelwerkingen.</w:t>
      </w:r>
    </w:p>
    <w:p w14:paraId="3F151725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= Je werkt lokale aankoopprocedures uit voor de betrokken deelwerkingen (uitvoeren, evalueren, </w:t>
      </w:r>
      <w:proofErr w:type="spellStart"/>
      <w:r w:rsidRPr="001C3765">
        <w:rPr>
          <w:rFonts w:asciiTheme="minorHAnsi" w:hAnsiTheme="minorHAnsi" w:cstheme="minorHAnsi"/>
          <w:sz w:val="22"/>
          <w:szCs w:val="22"/>
          <w:lang w:val="nl-NL"/>
        </w:rPr>
        <w:t>bij-sturen</w:t>
      </w:r>
      <w:proofErr w:type="spellEnd"/>
      <w:r w:rsidRPr="001C3765">
        <w:rPr>
          <w:rFonts w:asciiTheme="minorHAnsi" w:hAnsiTheme="minorHAnsi" w:cstheme="minorHAnsi"/>
          <w:sz w:val="22"/>
          <w:szCs w:val="22"/>
          <w:lang w:val="nl-NL"/>
        </w:rPr>
        <w:t>).</w:t>
      </w:r>
    </w:p>
    <w:p w14:paraId="2725AAA1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° Instaan voor interne en externe dienstverlening inzake het zakelijk beleid</w:t>
      </w:r>
    </w:p>
    <w:p w14:paraId="6B0FA133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bent verantwoordelijk voor de financiële rapportering naar de RvB en naar de subsidiërende overheden.</w:t>
      </w:r>
    </w:p>
    <w:p w14:paraId="51A82301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neemt deel aan werkgroepen m.b.t. het zakelijk beheer.</w:t>
      </w:r>
    </w:p>
    <w:p w14:paraId="3A53B268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° Ontwikkelen en optimaliseren van concepten, werkprocessen, procedures;</w:t>
      </w:r>
    </w:p>
    <w:p w14:paraId="37F01FD7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= Je ontwikkelt, uniformeert en optimaliseert de zakelijke processen binnen de verschillende deelwerkingen. </w:t>
      </w:r>
    </w:p>
    <w:p w14:paraId="12024FB4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ontwikkelt hierbij richtlijnen en tools.</w:t>
      </w:r>
    </w:p>
    <w:p w14:paraId="7DB862A3" w14:textId="77777777" w:rsidR="003018A4" w:rsidRPr="001C3765" w:rsidRDefault="003018A4" w:rsidP="003018A4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coördineert de algemene administratieve diensten, zoals onthaal, postbeheer, databankbeheer, aankopen, archivering en de ondersteunende diensten zoals registratierapporten opmaken,, kopiëren,…</w:t>
      </w:r>
    </w:p>
    <w:p w14:paraId="25ACF48A" w14:textId="77777777" w:rsidR="003018A4" w:rsidRPr="001C3765" w:rsidRDefault="003018A4" w:rsidP="003018A4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Je bent verantwoordelijk voor het uitwerken van uniforme afspraken en documenten rond gsm-gebruik, gebruik laptops, vervoersonkosten, indeling voor server, efficiënt opslaan van info </w:t>
      </w:r>
      <w:proofErr w:type="spellStart"/>
      <w:r w:rsidRPr="001C3765">
        <w:rPr>
          <w:rFonts w:asciiTheme="minorHAnsi" w:hAnsiTheme="minorHAnsi" w:cstheme="minorHAnsi"/>
          <w:sz w:val="22"/>
          <w:szCs w:val="22"/>
          <w:lang w:val="nl-NL"/>
        </w:rPr>
        <w:t>enz</w:t>
      </w:r>
      <w:proofErr w:type="spellEnd"/>
      <w:r w:rsidRPr="001C3765">
        <w:rPr>
          <w:rFonts w:asciiTheme="minorHAnsi" w:hAnsiTheme="minorHAnsi" w:cstheme="minorHAnsi"/>
          <w:sz w:val="22"/>
          <w:szCs w:val="22"/>
          <w:lang w:val="nl-NL"/>
        </w:rPr>
        <w:t>…</w:t>
      </w:r>
    </w:p>
    <w:p w14:paraId="772E0634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° Operationeel beheren van dossiers en projecten;</w:t>
      </w:r>
    </w:p>
    <w:p w14:paraId="3BB1024F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= Beheren van personeelsadministratie: uitvoeren payroll, opvolgen personeelsdocumenten en communicatie met instanties als </w:t>
      </w:r>
      <w:proofErr w:type="spellStart"/>
      <w:r w:rsidRPr="001C3765">
        <w:rPr>
          <w:rFonts w:asciiTheme="minorHAnsi" w:hAnsiTheme="minorHAnsi" w:cstheme="minorHAnsi"/>
          <w:sz w:val="22"/>
          <w:szCs w:val="22"/>
          <w:lang w:val="nl-NL"/>
        </w:rPr>
        <w:t>Actiris</w:t>
      </w:r>
      <w:proofErr w:type="spellEnd"/>
      <w:r w:rsidRPr="001C3765">
        <w:rPr>
          <w:rFonts w:asciiTheme="minorHAnsi" w:hAnsiTheme="minorHAnsi" w:cstheme="minorHAnsi"/>
          <w:sz w:val="22"/>
          <w:szCs w:val="22"/>
          <w:lang w:val="nl-NL"/>
        </w:rPr>
        <w:t>, RVA, Sociale Maribel, Jongerenloket, sociaal secretariaat, enz.</w:t>
      </w:r>
    </w:p>
    <w:p w14:paraId="10B26FA3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Opmaken en opvolgen van verzekeringsdossiers;</w:t>
      </w:r>
    </w:p>
    <w:p w14:paraId="28717903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Opmaken en opvolgen van het financieel luik van de verbouwingsdossiers;</w:t>
      </w:r>
    </w:p>
    <w:p w14:paraId="243C35CB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Opmaken van een analytische begroting in overleg met de coördinator;</w:t>
      </w:r>
    </w:p>
    <w:p w14:paraId="34E86E16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lastRenderedPageBreak/>
        <w:t>= Opmaken van de financiële rapportages en afrekeningen van subsidiedossiers (NPAK, PIOW, enz.);</w:t>
      </w:r>
    </w:p>
    <w:p w14:paraId="53D40474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Voorbereiden van investeringsdossiers;</w:t>
      </w:r>
    </w:p>
    <w:p w14:paraId="07BBB467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Uitvoeren van de financiële administratie (opmaak facturen, opvolging betalingen, kasboek, e.d.);</w:t>
      </w:r>
    </w:p>
    <w:p w14:paraId="47049A3A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Meezoeken naar financiële middelen.</w:t>
      </w:r>
    </w:p>
    <w:p w14:paraId="169D6F80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 xml:space="preserve">° Aansturen van administratieve (onthaal)medewerkers </w:t>
      </w:r>
    </w:p>
    <w:p w14:paraId="30CB3F78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Samenstellen van een takenpakket, opvolgen, evalueren en bijsturen.</w:t>
      </w:r>
    </w:p>
    <w:p w14:paraId="004E9A64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° Inschakelen in de brede werking van de vzw;</w:t>
      </w:r>
    </w:p>
    <w:p w14:paraId="62859FDB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ondersteunt bij andere activiteiten van de vzw;</w:t>
      </w:r>
    </w:p>
    <w:p w14:paraId="3B5270DF" w14:textId="77777777" w:rsidR="003018A4" w:rsidRPr="001C3765" w:rsidRDefault="003018A4" w:rsidP="003018A4">
      <w:pPr>
        <w:tabs>
          <w:tab w:val="center" w:pos="4535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Je bent bereid occasioneel avond- en weekendwerk te verrichten.</w:t>
      </w:r>
    </w:p>
    <w:p w14:paraId="64C0FAD8" w14:textId="77777777" w:rsidR="003018A4" w:rsidRPr="001C3765" w:rsidRDefault="003018A4" w:rsidP="003018A4">
      <w:pPr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1C3765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  </w:t>
      </w:r>
    </w:p>
    <w:p w14:paraId="5A641685" w14:textId="77777777" w:rsidR="003018A4" w:rsidRPr="001C3765" w:rsidRDefault="003018A4" w:rsidP="003018A4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COMPETENTIEPROFIEL</w:t>
      </w:r>
    </w:p>
    <w:p w14:paraId="4CC0D54A" w14:textId="77777777" w:rsidR="003018A4" w:rsidRPr="001C3765" w:rsidRDefault="003018A4" w:rsidP="003018A4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proofErr w:type="spellStart"/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Waardegebonden</w:t>
      </w:r>
      <w:proofErr w:type="spellEnd"/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 xml:space="preserve"> competenties:</w:t>
      </w: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ab/>
      </w:r>
    </w:p>
    <w:p w14:paraId="1CC36415" w14:textId="77777777" w:rsidR="003018A4" w:rsidRPr="001C3765" w:rsidRDefault="003018A4" w:rsidP="003018A4">
      <w:pPr>
        <w:ind w:left="1416" w:firstLine="708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=</w:t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 dienstbaar zijn</w:t>
      </w:r>
    </w:p>
    <w:p w14:paraId="0EE33833" w14:textId="77777777" w:rsidR="003018A4" w:rsidRPr="001C3765" w:rsidRDefault="003018A4" w:rsidP="003018A4">
      <w:pPr>
        <w:ind w:left="72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tab/>
        <w:t>= integer handelen</w:t>
      </w:r>
    </w:p>
    <w:p w14:paraId="3DEFA357" w14:textId="77777777" w:rsidR="003018A4" w:rsidRPr="001C3765" w:rsidRDefault="003018A4" w:rsidP="003018A4">
      <w:pPr>
        <w:ind w:left="1416" w:firstLine="708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>= betrokken zijn met een hart voor het sociale en de meest kwetsbaren</w:t>
      </w:r>
    </w:p>
    <w:p w14:paraId="2D5A1DE5" w14:textId="77777777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b/>
          <w:lang w:eastAsia="fr-FR"/>
        </w:rPr>
      </w:pPr>
      <w:proofErr w:type="spellStart"/>
      <w:r w:rsidRPr="001C3765">
        <w:rPr>
          <w:rFonts w:asciiTheme="minorHAnsi" w:eastAsia="Times New Roman" w:hAnsiTheme="minorHAnsi" w:cstheme="minorHAnsi"/>
          <w:b/>
          <w:lang w:eastAsia="fr-FR"/>
        </w:rPr>
        <w:t>Niveaugebonden</w:t>
      </w:r>
      <w:proofErr w:type="spellEnd"/>
      <w:r w:rsidRPr="001C3765">
        <w:rPr>
          <w:rFonts w:asciiTheme="minorHAnsi" w:eastAsia="Times New Roman" w:hAnsiTheme="minorHAnsi" w:cstheme="minorHAnsi"/>
          <w:b/>
          <w:lang w:eastAsia="fr-FR"/>
        </w:rPr>
        <w:t xml:space="preserve"> competenties:</w:t>
      </w:r>
    </w:p>
    <w:p w14:paraId="3CCE815A" w14:textId="117A5D2D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r w:rsidRPr="001C3765">
        <w:rPr>
          <w:rFonts w:asciiTheme="minorHAnsi" w:eastAsia="Times New Roman" w:hAnsiTheme="minorHAnsi" w:cstheme="minorHAnsi"/>
          <w:lang w:eastAsia="fr-FR"/>
        </w:rPr>
        <w:t>Interactief gedrag</w:t>
      </w:r>
      <w:r w:rsidRPr="001C3765">
        <w:rPr>
          <w:rFonts w:asciiTheme="minorHAnsi" w:eastAsia="Times New Roman" w:hAnsiTheme="minorHAnsi" w:cstheme="minorHAnsi"/>
          <w:lang w:eastAsia="fr-FR"/>
        </w:rPr>
        <w:tab/>
        <w:t xml:space="preserve">= mondeling </w:t>
      </w:r>
      <w:r w:rsidR="009C74A6">
        <w:rPr>
          <w:rFonts w:asciiTheme="minorHAnsi" w:eastAsia="Times New Roman" w:hAnsiTheme="minorHAnsi" w:cstheme="minorHAnsi"/>
          <w:lang w:eastAsia="fr-FR"/>
        </w:rPr>
        <w:t xml:space="preserve">en schriftelijk </w:t>
      </w:r>
      <w:r w:rsidRPr="001C3765">
        <w:rPr>
          <w:rFonts w:asciiTheme="minorHAnsi" w:eastAsia="Times New Roman" w:hAnsiTheme="minorHAnsi" w:cstheme="minorHAnsi"/>
          <w:lang w:eastAsia="fr-FR"/>
        </w:rPr>
        <w:t>vaardig zijn</w:t>
      </w:r>
    </w:p>
    <w:p w14:paraId="5945393A" w14:textId="77777777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r w:rsidRPr="001C3765">
        <w:rPr>
          <w:rFonts w:asciiTheme="minorHAnsi" w:eastAsia="Times New Roman" w:hAnsiTheme="minorHAnsi" w:cstheme="minorHAnsi"/>
          <w:lang w:eastAsia="fr-FR"/>
        </w:rPr>
        <w:tab/>
      </w:r>
      <w:r w:rsidRPr="001C3765">
        <w:rPr>
          <w:rFonts w:asciiTheme="minorHAnsi" w:eastAsia="Times New Roman" w:hAnsiTheme="minorHAnsi" w:cstheme="minorHAnsi"/>
          <w:lang w:eastAsia="fr-FR"/>
        </w:rPr>
        <w:tab/>
      </w:r>
      <w:r w:rsidRPr="001C3765">
        <w:rPr>
          <w:rFonts w:asciiTheme="minorHAnsi" w:eastAsia="Times New Roman" w:hAnsiTheme="minorHAnsi" w:cstheme="minorHAnsi"/>
          <w:lang w:eastAsia="fr-FR"/>
        </w:rPr>
        <w:tab/>
        <w:t>= samenwerken</w:t>
      </w:r>
    </w:p>
    <w:p w14:paraId="61549821" w14:textId="433A36FB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r w:rsidRPr="001C3765">
        <w:rPr>
          <w:rFonts w:asciiTheme="minorHAnsi" w:eastAsia="Times New Roman" w:hAnsiTheme="minorHAnsi" w:cstheme="minorHAnsi"/>
          <w:lang w:eastAsia="fr-FR"/>
        </w:rPr>
        <w:t>Omgaan met informatie= problemen analyseren</w:t>
      </w:r>
      <w:r w:rsidR="009C74A6">
        <w:rPr>
          <w:rFonts w:asciiTheme="minorHAnsi" w:eastAsia="Times New Roman" w:hAnsiTheme="minorHAnsi" w:cstheme="minorHAnsi"/>
          <w:lang w:eastAsia="fr-FR"/>
        </w:rPr>
        <w:t xml:space="preserve"> en </w:t>
      </w:r>
      <w:r w:rsidRPr="001C3765">
        <w:rPr>
          <w:rFonts w:asciiTheme="minorHAnsi" w:eastAsia="Times New Roman" w:hAnsiTheme="minorHAnsi" w:cstheme="minorHAnsi"/>
          <w:lang w:eastAsia="fr-FR"/>
        </w:rPr>
        <w:t>oordelen vormen</w:t>
      </w:r>
    </w:p>
    <w:p w14:paraId="22BF23BA" w14:textId="000ED3DC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r w:rsidRPr="001C3765">
        <w:rPr>
          <w:rFonts w:asciiTheme="minorHAnsi" w:eastAsia="Times New Roman" w:hAnsiTheme="minorHAnsi" w:cstheme="minorHAnsi"/>
          <w:lang w:eastAsia="fr-FR"/>
        </w:rPr>
        <w:t>Probleemoplossend gedrag</w:t>
      </w:r>
      <w:r w:rsidR="009C74A6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1C3765">
        <w:rPr>
          <w:rFonts w:asciiTheme="minorHAnsi" w:eastAsia="Times New Roman" w:hAnsiTheme="minorHAnsi" w:cstheme="minorHAnsi"/>
          <w:lang w:eastAsia="fr-FR"/>
        </w:rPr>
        <w:tab/>
        <w:t xml:space="preserve">= resultaatsgericht </w:t>
      </w:r>
      <w:r w:rsidR="009C74A6">
        <w:rPr>
          <w:rFonts w:asciiTheme="minorHAnsi" w:eastAsia="Times New Roman" w:hAnsiTheme="minorHAnsi" w:cstheme="minorHAnsi"/>
          <w:lang w:eastAsia="fr-FR"/>
        </w:rPr>
        <w:t xml:space="preserve">en klantgericht </w:t>
      </w:r>
      <w:r w:rsidRPr="001C3765">
        <w:rPr>
          <w:rFonts w:asciiTheme="minorHAnsi" w:eastAsia="Times New Roman" w:hAnsiTheme="minorHAnsi" w:cstheme="minorHAnsi"/>
          <w:lang w:eastAsia="fr-FR"/>
        </w:rPr>
        <w:t>handelen</w:t>
      </w:r>
    </w:p>
    <w:p w14:paraId="19CA6C5E" w14:textId="77777777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r w:rsidRPr="001C3765">
        <w:rPr>
          <w:rFonts w:asciiTheme="minorHAnsi" w:eastAsia="Times New Roman" w:hAnsiTheme="minorHAnsi" w:cstheme="minorHAnsi"/>
          <w:lang w:eastAsia="fr-FR"/>
        </w:rPr>
        <w:t>Beheersmatig gedrag</w:t>
      </w:r>
      <w:r w:rsidRPr="001C3765">
        <w:rPr>
          <w:rFonts w:asciiTheme="minorHAnsi" w:eastAsia="Times New Roman" w:hAnsiTheme="minorHAnsi" w:cstheme="minorHAnsi"/>
          <w:lang w:eastAsia="fr-FR"/>
        </w:rPr>
        <w:tab/>
        <w:t>= plannen en organiseren</w:t>
      </w:r>
    </w:p>
    <w:p w14:paraId="05AC04CE" w14:textId="77777777" w:rsidR="003018A4" w:rsidRPr="001C3765" w:rsidRDefault="003018A4" w:rsidP="003018A4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r w:rsidRPr="001C3765">
        <w:rPr>
          <w:rFonts w:asciiTheme="minorHAnsi" w:eastAsia="Times New Roman" w:hAnsiTheme="minorHAnsi" w:cstheme="minorHAnsi"/>
          <w:lang w:eastAsia="fr-FR"/>
        </w:rPr>
        <w:tab/>
      </w:r>
      <w:r w:rsidRPr="001C3765">
        <w:rPr>
          <w:rFonts w:asciiTheme="minorHAnsi" w:eastAsia="Times New Roman" w:hAnsiTheme="minorHAnsi" w:cstheme="minorHAnsi"/>
          <w:lang w:eastAsia="fr-FR"/>
        </w:rPr>
        <w:tab/>
      </w:r>
      <w:r w:rsidRPr="001C3765">
        <w:rPr>
          <w:rFonts w:asciiTheme="minorHAnsi" w:eastAsia="Times New Roman" w:hAnsiTheme="minorHAnsi" w:cstheme="minorHAnsi"/>
          <w:lang w:eastAsia="fr-FR"/>
        </w:rPr>
        <w:tab/>
        <w:t>= opvolgen van taken en processen</w:t>
      </w:r>
    </w:p>
    <w:p w14:paraId="5F658AB3" w14:textId="09B5A6B7" w:rsidR="003018A4" w:rsidRPr="001C3765" w:rsidRDefault="003018A4" w:rsidP="009C74A6">
      <w:pPr>
        <w:pStyle w:val="Lijstalinea"/>
        <w:ind w:left="0"/>
        <w:rPr>
          <w:rFonts w:asciiTheme="minorHAnsi" w:eastAsia="Times New Roman" w:hAnsiTheme="minorHAnsi" w:cstheme="minorHAnsi"/>
          <w:lang w:eastAsia="fr-FR"/>
        </w:rPr>
      </w:pPr>
      <w:proofErr w:type="spellStart"/>
      <w:r w:rsidRPr="001C3765">
        <w:rPr>
          <w:rFonts w:asciiTheme="minorHAnsi" w:eastAsia="Times New Roman" w:hAnsiTheme="minorHAnsi" w:cstheme="minorHAnsi"/>
          <w:b/>
          <w:lang w:eastAsia="fr-FR"/>
        </w:rPr>
        <w:lastRenderedPageBreak/>
        <w:t>Functiegebonden</w:t>
      </w:r>
      <w:proofErr w:type="spellEnd"/>
      <w:r w:rsidRPr="001C3765">
        <w:rPr>
          <w:rFonts w:asciiTheme="minorHAnsi" w:eastAsia="Times New Roman" w:hAnsiTheme="minorHAnsi" w:cstheme="minorHAnsi"/>
          <w:b/>
          <w:lang w:eastAsia="fr-FR"/>
        </w:rPr>
        <w:t xml:space="preserve"> competenties</w:t>
      </w:r>
      <w:r w:rsidRPr="001C3765">
        <w:rPr>
          <w:rFonts w:asciiTheme="minorHAnsi" w:eastAsia="Times New Roman" w:hAnsiTheme="minorHAnsi" w:cstheme="minorHAnsi"/>
          <w:lang w:eastAsia="fr-FR"/>
        </w:rPr>
        <w:t>: = kennis van vzw-beheer, boekhouding en fin</w:t>
      </w:r>
      <w:r w:rsidR="009C74A6">
        <w:rPr>
          <w:rFonts w:asciiTheme="minorHAnsi" w:eastAsia="Times New Roman" w:hAnsiTheme="minorHAnsi" w:cstheme="minorHAnsi"/>
          <w:lang w:eastAsia="fr-FR"/>
        </w:rPr>
        <w:t>ancieel beleid (begroten en bud</w:t>
      </w:r>
      <w:r w:rsidRPr="001C3765">
        <w:rPr>
          <w:rFonts w:asciiTheme="minorHAnsi" w:eastAsia="Times New Roman" w:hAnsiTheme="minorHAnsi" w:cstheme="minorHAnsi"/>
          <w:lang w:eastAsia="fr-FR"/>
        </w:rPr>
        <w:t>getteren)</w:t>
      </w:r>
    </w:p>
    <w:p w14:paraId="037AB6F2" w14:textId="77777777" w:rsidR="009C74A6" w:rsidRDefault="009C74A6" w:rsidP="003018A4">
      <w:pPr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586E57E" w14:textId="18C9742E" w:rsidR="003018A4" w:rsidRPr="001C3765" w:rsidRDefault="003018A4" w:rsidP="003018A4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WIJ BIEDEN  </w:t>
      </w: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br/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t>- Een voltijdse/deeltijdse functie van onbepaalde duur  </w:t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br/>
        <w:t>- Een uitdagende job binnen een dynamisch en divers team</w:t>
      </w:r>
    </w:p>
    <w:p w14:paraId="331F0544" w14:textId="77777777" w:rsidR="003018A4" w:rsidRPr="001C3765" w:rsidRDefault="003018A4" w:rsidP="003018A4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t xml:space="preserve">- Loon volgens barema B1c / B1b (vanaf 6j relevante ervaring) van het Paritair Comité 329.01 </w:t>
      </w:r>
    </w:p>
    <w:p w14:paraId="5DD4220F" w14:textId="77777777" w:rsidR="00E505D7" w:rsidRDefault="003018A4" w:rsidP="003018A4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1C3765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1C3765">
        <w:rPr>
          <w:rFonts w:asciiTheme="minorHAnsi" w:hAnsiTheme="minorHAnsi" w:cstheme="minorHAnsi"/>
          <w:b/>
          <w:sz w:val="22"/>
          <w:szCs w:val="22"/>
          <w:lang w:val="nl-NL"/>
        </w:rPr>
        <w:t>PRAKTISCH </w:t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br/>
        <w:t xml:space="preserve">* </w:t>
      </w:r>
      <w:r w:rsidR="001C3765">
        <w:rPr>
          <w:rFonts w:asciiTheme="minorHAnsi" w:hAnsiTheme="minorHAnsi" w:cstheme="minorHAnsi"/>
          <w:sz w:val="22"/>
          <w:szCs w:val="22"/>
          <w:lang w:val="nl-NL"/>
        </w:rPr>
        <w:t>Onmiddellijke indiensttreding</w:t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t>. </w:t>
      </w:r>
      <w:r w:rsidRPr="001C3765">
        <w:rPr>
          <w:rFonts w:asciiTheme="minorHAnsi" w:hAnsiTheme="minorHAnsi" w:cstheme="minorHAnsi"/>
          <w:sz w:val="22"/>
          <w:szCs w:val="22"/>
          <w:lang w:val="nl-NL"/>
        </w:rPr>
        <w:br/>
        <w:t>* Plaats van tewerkstelling is Anderlecht, op 10 min. wandelafstand van station  Brussel-Zuid</w:t>
      </w:r>
    </w:p>
    <w:p w14:paraId="5671035F" w14:textId="77777777" w:rsidR="009C74A6" w:rsidRPr="009C74A6" w:rsidRDefault="009C74A6" w:rsidP="009C74A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3F9DE8" w14:textId="19C5DB0B" w:rsidR="009C74A6" w:rsidRPr="009C74A6" w:rsidRDefault="009C74A6" w:rsidP="009C74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74A6">
        <w:rPr>
          <w:rFonts w:asciiTheme="minorHAnsi" w:hAnsiTheme="minorHAnsi" w:cstheme="minorHAnsi"/>
          <w:b/>
          <w:bCs/>
          <w:sz w:val="22"/>
          <w:szCs w:val="22"/>
        </w:rPr>
        <w:t xml:space="preserve">AANWERVINGSPROCEDURE </w:t>
      </w:r>
    </w:p>
    <w:p w14:paraId="1D1C9561" w14:textId="4032A7AE" w:rsidR="00E348DD" w:rsidRPr="003018A4" w:rsidRDefault="009C74A6" w:rsidP="009C74A6">
      <w:pPr>
        <w:pStyle w:val="Default"/>
        <w:rPr>
          <w:rFonts w:asciiTheme="minorHAnsi" w:hAnsiTheme="minorHAnsi" w:cstheme="minorHAnsi"/>
        </w:rPr>
      </w:pPr>
      <w:r w:rsidRPr="009C74A6">
        <w:rPr>
          <w:rFonts w:asciiTheme="minorHAnsi" w:hAnsiTheme="minorHAnsi" w:cstheme="minorHAnsi"/>
          <w:sz w:val="22"/>
          <w:szCs w:val="22"/>
        </w:rPr>
        <w:t xml:space="preserve">Solliciteren kan tot en met </w:t>
      </w:r>
      <w:r>
        <w:rPr>
          <w:rFonts w:asciiTheme="minorHAnsi" w:hAnsiTheme="minorHAnsi" w:cstheme="minorHAnsi"/>
          <w:b/>
          <w:bCs/>
          <w:sz w:val="22"/>
          <w:szCs w:val="22"/>
        </w:rPr>
        <w:t>vrijdag 23</w:t>
      </w:r>
      <w:r w:rsidRPr="009C74A6">
        <w:rPr>
          <w:rFonts w:asciiTheme="minorHAnsi" w:hAnsiTheme="minorHAnsi" w:cstheme="minorHAnsi"/>
          <w:b/>
          <w:bCs/>
          <w:sz w:val="22"/>
          <w:szCs w:val="22"/>
        </w:rPr>
        <w:t xml:space="preserve"> november 2018 </w:t>
      </w:r>
      <w:r w:rsidRPr="009C74A6">
        <w:rPr>
          <w:rFonts w:asciiTheme="minorHAnsi" w:hAnsiTheme="minorHAnsi" w:cstheme="minorHAnsi"/>
          <w:sz w:val="22"/>
          <w:szCs w:val="22"/>
        </w:rPr>
        <w:t xml:space="preserve">via brief of e-mail naar : </w:t>
      </w:r>
      <w:r>
        <w:rPr>
          <w:rFonts w:asciiTheme="minorHAnsi" w:hAnsiTheme="minorHAnsi" w:cstheme="minorHAnsi"/>
          <w:sz w:val="22"/>
          <w:szCs w:val="22"/>
        </w:rPr>
        <w:t xml:space="preserve">Mark D’Hondt, Dr. De Meersmanstraat 14, 1070 Anderlecht, </w:t>
      </w:r>
      <w:hyperlink r:id="rId7" w:history="1">
        <w:r w:rsidRPr="00116F71">
          <w:rPr>
            <w:rStyle w:val="Hyperlink"/>
            <w:rFonts w:asciiTheme="minorHAnsi" w:hAnsiTheme="minorHAnsi" w:cstheme="minorHAnsi"/>
            <w:sz w:val="22"/>
            <w:szCs w:val="22"/>
          </w:rPr>
          <w:t>mark.dhondt@cosmosvzw.be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E348DD" w:rsidRPr="003018A4" w:rsidSect="00FF3A61">
      <w:headerReference w:type="default" r:id="rId8"/>
      <w:footerReference w:type="default" r:id="rId9"/>
      <w:pgSz w:w="11906" w:h="16838" w:code="9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19C6" w14:textId="77777777" w:rsidR="003018A4" w:rsidRDefault="003018A4" w:rsidP="003018A4">
      <w:r>
        <w:separator/>
      </w:r>
    </w:p>
  </w:endnote>
  <w:endnote w:type="continuationSeparator" w:id="0">
    <w:p w14:paraId="10BB78E4" w14:textId="77777777" w:rsidR="003018A4" w:rsidRDefault="003018A4" w:rsidP="0030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60B3" w14:textId="77777777" w:rsidR="00F31D51" w:rsidRDefault="001C3765">
    <w:pPr>
      <w:pStyle w:val="Voettekst"/>
      <w:pBdr>
        <w:bottom w:val="single" w:sz="12" w:space="1" w:color="auto"/>
      </w:pBdr>
      <w:jc w:val="center"/>
      <w:rPr>
        <w:sz w:val="16"/>
        <w:lang w:val="nl-NL"/>
      </w:rPr>
    </w:pPr>
    <w:r>
      <w:rPr>
        <w:sz w:val="16"/>
        <w:lang w:val="nl-NL"/>
      </w:rPr>
      <w:t>Dr. De Meersmanstraat 14 – 1070 Anderlecht – Te</w:t>
    </w:r>
    <w:r w:rsidR="003018A4">
      <w:rPr>
        <w:sz w:val="16"/>
        <w:lang w:val="nl-NL"/>
      </w:rPr>
      <w:t xml:space="preserve">l : 02/5278973  </w:t>
    </w:r>
    <w:r>
      <w:rPr>
        <w:sz w:val="16"/>
        <w:lang w:val="nl-NL"/>
      </w:rPr>
      <w:t xml:space="preserve">- ID : 4417/98  - </w:t>
    </w:r>
    <w:proofErr w:type="spellStart"/>
    <w:r>
      <w:rPr>
        <w:sz w:val="16"/>
        <w:lang w:val="nl-NL"/>
      </w:rPr>
      <w:t>Erkenningsnr</w:t>
    </w:r>
    <w:proofErr w:type="spellEnd"/>
    <w:r>
      <w:rPr>
        <w:sz w:val="16"/>
        <w:lang w:val="nl-NL"/>
      </w:rPr>
      <w:t xml:space="preserve"> : PE2240 -  Email : </w:t>
    </w:r>
    <w:r w:rsidR="003018A4">
      <w:rPr>
        <w:sz w:val="16"/>
        <w:lang w:val="nl-NL"/>
      </w:rPr>
      <w:t>info@cosmosvzw.be</w:t>
    </w:r>
  </w:p>
  <w:p w14:paraId="7C83AD15" w14:textId="77777777" w:rsidR="00F31D51" w:rsidRDefault="001C3765">
    <w:pPr>
      <w:pStyle w:val="Voettekst"/>
      <w:jc w:val="both"/>
      <w:rPr>
        <w:sz w:val="16"/>
        <w:lang w:val="nl-NL"/>
      </w:rPr>
    </w:pPr>
    <w:r>
      <w:rPr>
        <w:sz w:val="16"/>
        <w:lang w:val="nl-NL"/>
      </w:rPr>
      <w:t xml:space="preserve">Erkend en gesteund door:                     </w:t>
    </w:r>
  </w:p>
  <w:p w14:paraId="6293FAB5" w14:textId="77777777" w:rsidR="00F31D51" w:rsidRDefault="001C3765">
    <w:pPr>
      <w:pStyle w:val="Voettekst"/>
      <w:jc w:val="both"/>
      <w:rPr>
        <w:sz w:val="16"/>
        <w:lang w:val="nl-NL"/>
      </w:rPr>
    </w:pPr>
    <w:r>
      <w:rPr>
        <w:sz w:val="16"/>
        <w:lang w:val="nl-NL"/>
      </w:rPr>
      <w:tab/>
      <w:t xml:space="preserve">  </w:t>
    </w:r>
    <w:hyperlink r:id="rId1" w:tgtFrame="_parent" w:history="1">
      <w:r>
        <w:rPr>
          <w:color w:val="FFCC00"/>
        </w:rPr>
        <w:fldChar w:fldCharType="begin"/>
      </w:r>
      <w:r>
        <w:rPr>
          <w:color w:val="FFCC00"/>
          <w:lang w:val="nl-NL"/>
        </w:rPr>
        <w:instrText xml:space="preserve"> INCLUDEPICTURE "http://www2.vlaanderen.be/ned/layout/leeuw_kl.gif" \* MERGEFORMATINET </w:instrText>
      </w:r>
      <w:r>
        <w:rPr>
          <w:color w:val="FFCC00"/>
        </w:rPr>
        <w:fldChar w:fldCharType="separate"/>
      </w:r>
      <w:r w:rsidR="009C74A6">
        <w:rPr>
          <w:color w:val="FFCC00"/>
        </w:rPr>
        <w:fldChar w:fldCharType="begin"/>
      </w:r>
      <w:r w:rsidR="009C74A6">
        <w:rPr>
          <w:color w:val="FFCC00"/>
        </w:rPr>
        <w:instrText xml:space="preserve"> INCLUDEPICTURE  "http://www2.vlaanderen.be/ned/layout/leeuw_kl.gif" \* MERGEFORMATINET </w:instrText>
      </w:r>
      <w:r w:rsidR="009C74A6">
        <w:rPr>
          <w:color w:val="FFCC00"/>
        </w:rPr>
        <w:fldChar w:fldCharType="separate"/>
      </w:r>
      <w:r w:rsidR="00DD4C7D">
        <w:rPr>
          <w:color w:val="FFCC00"/>
        </w:rPr>
        <w:fldChar w:fldCharType="begin"/>
      </w:r>
      <w:r w:rsidR="00DD4C7D">
        <w:rPr>
          <w:color w:val="FFCC00"/>
        </w:rPr>
        <w:instrText xml:space="preserve"> </w:instrText>
      </w:r>
      <w:r w:rsidR="00DD4C7D">
        <w:rPr>
          <w:color w:val="FFCC00"/>
        </w:rPr>
        <w:instrText>INCLUDEPICTURE  "http://www2.vlaanderen.be/ned/layout/leeuw_kl.gif" \* MERGEFORM</w:instrText>
      </w:r>
      <w:r w:rsidR="00DD4C7D">
        <w:rPr>
          <w:color w:val="FFCC00"/>
        </w:rPr>
        <w:instrText>ATINET</w:instrText>
      </w:r>
      <w:r w:rsidR="00DD4C7D">
        <w:rPr>
          <w:color w:val="FFCC00"/>
        </w:rPr>
        <w:instrText xml:space="preserve"> </w:instrText>
      </w:r>
      <w:r w:rsidR="00DD4C7D">
        <w:rPr>
          <w:color w:val="FFCC00"/>
        </w:rPr>
        <w:fldChar w:fldCharType="separate"/>
      </w:r>
      <w:r w:rsidR="00DD4C7D">
        <w:rPr>
          <w:color w:val="FFCC00"/>
        </w:rPr>
        <w:pict w14:anchorId="7740C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[homepage]" style="width:13.8pt;height:16.8pt" o:button="t">
            <v:imagedata r:id="rId2" r:href="rId3"/>
          </v:shape>
        </w:pict>
      </w:r>
      <w:r w:rsidR="00DD4C7D">
        <w:rPr>
          <w:color w:val="FFCC00"/>
        </w:rPr>
        <w:fldChar w:fldCharType="end"/>
      </w:r>
      <w:r w:rsidR="009C74A6">
        <w:rPr>
          <w:color w:val="FFCC00"/>
        </w:rPr>
        <w:fldChar w:fldCharType="end"/>
      </w:r>
      <w:r>
        <w:rPr>
          <w:color w:val="FFCC00"/>
        </w:rPr>
        <w:fldChar w:fldCharType="end"/>
      </w:r>
    </w:hyperlink>
    <w:r>
      <w:rPr>
        <w:sz w:val="16"/>
        <w:lang w:val="nl-NL"/>
      </w:rPr>
      <w:t xml:space="preserve">                       </w:t>
    </w:r>
    <w:r>
      <w:fldChar w:fldCharType="begin"/>
    </w:r>
    <w:r>
      <w:rPr>
        <w:lang w:val="nl-NL"/>
      </w:rPr>
      <w:instrText xml:space="preserve"> INCLUDEPICTURE "http://digitaalbrussel.vgc.be/homepage/images/logo.gif" \* MERGEFORMATINET </w:instrText>
    </w:r>
    <w:r>
      <w:fldChar w:fldCharType="separate"/>
    </w:r>
    <w:r w:rsidR="009C74A6">
      <w:fldChar w:fldCharType="begin"/>
    </w:r>
    <w:r w:rsidR="009C74A6">
      <w:instrText xml:space="preserve"> INCLUDEPICTURE  "http://digitaalbrussel.vgc.be/homepage/images/logo.gif" \* MERGEFORMATINET </w:instrText>
    </w:r>
    <w:r w:rsidR="009C74A6">
      <w:fldChar w:fldCharType="separate"/>
    </w:r>
    <w:r w:rsidR="00DD4C7D">
      <w:fldChar w:fldCharType="begin"/>
    </w:r>
    <w:r w:rsidR="00DD4C7D">
      <w:instrText xml:space="preserve"> </w:instrText>
    </w:r>
    <w:r w:rsidR="00DD4C7D">
      <w:instrText>INCLUDEPICTURE  "http://digita</w:instrText>
    </w:r>
    <w:r w:rsidR="00DD4C7D">
      <w:instrText>albrussel.vgc.be/homepage/images/logo.gif" \* MERGEFORMATINET</w:instrText>
    </w:r>
    <w:r w:rsidR="00DD4C7D">
      <w:instrText xml:space="preserve"> </w:instrText>
    </w:r>
    <w:r w:rsidR="00DD4C7D">
      <w:fldChar w:fldCharType="separate"/>
    </w:r>
    <w:r w:rsidR="00DD4C7D">
      <w:pict w14:anchorId="0B50EC58">
        <v:shape id="_x0000_i1027" type="#_x0000_t75" alt="Vlaamse Gemeenschapscommissie" style="width:15pt;height:16.2pt">
          <v:imagedata r:id="rId4" r:href="rId5"/>
        </v:shape>
      </w:pict>
    </w:r>
    <w:r w:rsidR="00DD4C7D">
      <w:fldChar w:fldCharType="end"/>
    </w:r>
    <w:r w:rsidR="009C74A6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5AD9" w14:textId="77777777" w:rsidR="003018A4" w:rsidRDefault="003018A4" w:rsidP="003018A4">
      <w:r>
        <w:separator/>
      </w:r>
    </w:p>
  </w:footnote>
  <w:footnote w:type="continuationSeparator" w:id="0">
    <w:p w14:paraId="48026A6A" w14:textId="77777777" w:rsidR="003018A4" w:rsidRDefault="003018A4" w:rsidP="0030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40EB" w14:textId="77777777" w:rsidR="00F31D51" w:rsidRDefault="001C3765">
    <w:pPr>
      <w:pStyle w:val="Koptekst"/>
      <w:jc w:val="center"/>
    </w:pPr>
    <w:r>
      <w:object w:dxaOrig="6359" w:dyaOrig="3705" w14:anchorId="32516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8pt;height:108pt">
          <v:imagedata r:id="rId1" o:title="" croptop="3384f" cropbottom="26451f" cropleft="13305f" cropright="10896f" blacklevel="1966f"/>
        </v:shape>
        <o:OLEObject Type="Embed" ProgID="PBrush" ShapeID="_x0000_i1025" DrawAspect="Content" ObjectID="_16020613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420C"/>
    <w:multiLevelType w:val="hybridMultilevel"/>
    <w:tmpl w:val="AA9A7D98"/>
    <w:lvl w:ilvl="0" w:tplc="910CF8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A4"/>
    <w:rsid w:val="001C3765"/>
    <w:rsid w:val="003018A4"/>
    <w:rsid w:val="009C74A6"/>
    <w:rsid w:val="00A90AB1"/>
    <w:rsid w:val="00DD4C7D"/>
    <w:rsid w:val="00E505D7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2DC88FC"/>
  <w15:chartTrackingRefBased/>
  <w15:docId w15:val="{703CD012-5B47-4B34-BCCE-C8D612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18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018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18A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3018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18A4"/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Hyperlink">
    <w:name w:val="Hyperlink"/>
    <w:rsid w:val="003018A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018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customStyle="1" w:styleId="Default">
    <w:name w:val="Default"/>
    <w:rsid w:val="003018A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dhondt@cosmosvz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2.vlaanderen.be/ned/layout/leeuw_kl.gif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2.vlaanderen.be/welcome.htm" TargetMode="External"/><Relationship Id="rId5" Type="http://schemas.openxmlformats.org/officeDocument/2006/relationships/image" Target="http://digitaalbrussel.vgc.be/homepage/images/logo.gif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D'Hondt</dc:creator>
  <cp:keywords/>
  <dc:description/>
  <cp:lastModifiedBy>Annelies Robberechts</cp:lastModifiedBy>
  <cp:revision>2</cp:revision>
  <dcterms:created xsi:type="dcterms:W3CDTF">2018-10-26T10:16:00Z</dcterms:created>
  <dcterms:modified xsi:type="dcterms:W3CDTF">2018-10-26T10:16:00Z</dcterms:modified>
</cp:coreProperties>
</file>