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18" w:rsidRPr="00595418" w:rsidRDefault="00595418" w:rsidP="00595418">
      <w:pPr>
        <w:spacing w:before="300" w:after="150" w:line="240" w:lineRule="auto"/>
        <w:outlineLvl w:val="0"/>
        <w:rPr>
          <w:rFonts w:ascii="Din" w:eastAsia="Times New Roman" w:hAnsi="Din" w:cs="Helvetica"/>
          <w:color w:val="333333"/>
          <w:kern w:val="36"/>
          <w:sz w:val="54"/>
          <w:szCs w:val="54"/>
          <w:lang w:val="nl-NL" w:eastAsia="nl-BE"/>
        </w:rPr>
      </w:pPr>
      <w:r w:rsidRPr="00595418">
        <w:rPr>
          <w:rFonts w:ascii="Din" w:eastAsia="Times New Roman" w:hAnsi="Din" w:cs="Helvetica"/>
          <w:b/>
          <w:bCs/>
          <w:color w:val="333333"/>
          <w:kern w:val="36"/>
          <w:sz w:val="54"/>
          <w:szCs w:val="54"/>
          <w:lang w:val="nl-NL" w:eastAsia="nl-BE"/>
        </w:rPr>
        <w:t>ART2WORK RECRUTE/WERFT AAN</w:t>
      </w:r>
      <w:r w:rsidRPr="00595418">
        <w:rPr>
          <w:rFonts w:ascii="Din" w:eastAsia="Times New Roman" w:hAnsi="Din" w:cs="Helvetica"/>
          <w:color w:val="333333"/>
          <w:kern w:val="36"/>
          <w:sz w:val="54"/>
          <w:szCs w:val="54"/>
          <w:lang w:val="nl-NL" w:eastAsia="nl-BE"/>
        </w:rPr>
        <w:t xml:space="preserve"> </w:t>
      </w:r>
    </w:p>
    <w:p w:rsidR="00595418" w:rsidRPr="00595418" w:rsidRDefault="00595418" w:rsidP="00595418">
      <w:pPr>
        <w:spacing w:before="300" w:after="150" w:line="240" w:lineRule="auto"/>
        <w:outlineLvl w:val="1"/>
        <w:rPr>
          <w:rFonts w:ascii="Din" w:eastAsia="Times New Roman" w:hAnsi="Din" w:cs="Helvetica"/>
          <w:color w:val="333333"/>
          <w:sz w:val="45"/>
          <w:szCs w:val="45"/>
          <w:lang w:val="nl-NL" w:eastAsia="nl-BE"/>
        </w:rPr>
      </w:pPr>
      <w:proofErr w:type="spellStart"/>
      <w:r w:rsidRPr="00595418">
        <w:rPr>
          <w:rFonts w:ascii="Din" w:eastAsia="Times New Roman" w:hAnsi="Din" w:cs="Helvetica"/>
          <w:b/>
          <w:bCs/>
          <w:color w:val="333333"/>
          <w:sz w:val="45"/>
          <w:szCs w:val="45"/>
          <w:lang w:val="nl-NL" w:eastAsia="nl-BE"/>
        </w:rPr>
        <w:t>Un</w:t>
      </w:r>
      <w:proofErr w:type="spellEnd"/>
      <w:r w:rsidRPr="00595418">
        <w:rPr>
          <w:rFonts w:ascii="Din" w:eastAsia="Times New Roman" w:hAnsi="Din" w:cs="Helvetica"/>
          <w:b/>
          <w:bCs/>
          <w:color w:val="333333"/>
          <w:sz w:val="45"/>
          <w:szCs w:val="45"/>
          <w:lang w:val="nl-NL" w:eastAsia="nl-BE"/>
        </w:rPr>
        <w:t xml:space="preserve">(e) </w:t>
      </w:r>
      <w:proofErr w:type="spellStart"/>
      <w:r w:rsidRPr="00595418">
        <w:rPr>
          <w:rFonts w:ascii="Din" w:eastAsia="Times New Roman" w:hAnsi="Din" w:cs="Helvetica"/>
          <w:b/>
          <w:bCs/>
          <w:color w:val="333333"/>
          <w:sz w:val="45"/>
          <w:szCs w:val="45"/>
          <w:lang w:val="nl-NL" w:eastAsia="nl-BE"/>
        </w:rPr>
        <w:t>assistant</w:t>
      </w:r>
      <w:proofErr w:type="spellEnd"/>
      <w:r w:rsidRPr="00595418">
        <w:rPr>
          <w:rFonts w:ascii="Din" w:eastAsia="Times New Roman" w:hAnsi="Din" w:cs="Helvetica"/>
          <w:b/>
          <w:bCs/>
          <w:color w:val="333333"/>
          <w:sz w:val="45"/>
          <w:szCs w:val="45"/>
          <w:lang w:val="nl-NL" w:eastAsia="nl-BE"/>
        </w:rPr>
        <w:t xml:space="preserve"> </w:t>
      </w:r>
      <w:proofErr w:type="spellStart"/>
      <w:r w:rsidRPr="00595418">
        <w:rPr>
          <w:rFonts w:ascii="Din" w:eastAsia="Times New Roman" w:hAnsi="Din" w:cs="Helvetica"/>
          <w:b/>
          <w:bCs/>
          <w:color w:val="333333"/>
          <w:sz w:val="45"/>
          <w:szCs w:val="45"/>
          <w:lang w:val="nl-NL" w:eastAsia="nl-BE"/>
        </w:rPr>
        <w:t>administratif</w:t>
      </w:r>
      <w:proofErr w:type="spellEnd"/>
      <w:r w:rsidRPr="00595418">
        <w:rPr>
          <w:rFonts w:ascii="Din" w:eastAsia="Times New Roman" w:hAnsi="Din" w:cs="Helvetica"/>
          <w:b/>
          <w:bCs/>
          <w:color w:val="333333"/>
          <w:sz w:val="45"/>
          <w:szCs w:val="45"/>
          <w:lang w:val="nl-NL" w:eastAsia="nl-BE"/>
        </w:rPr>
        <w:t xml:space="preserve"> et financier</w:t>
      </w:r>
      <w:r w:rsidRPr="00595418">
        <w:rPr>
          <w:rFonts w:ascii="Din" w:eastAsia="Times New Roman" w:hAnsi="Din" w:cs="Helvetica"/>
          <w:color w:val="333333"/>
          <w:sz w:val="45"/>
          <w:szCs w:val="45"/>
          <w:lang w:val="nl-NL" w:eastAsia="nl-BE"/>
        </w:rPr>
        <w:t xml:space="preserve"> </w:t>
      </w:r>
    </w:p>
    <w:p w:rsidR="00595418" w:rsidRPr="00595418" w:rsidRDefault="00595418" w:rsidP="00595418">
      <w:pPr>
        <w:spacing w:before="300" w:after="150" w:line="240" w:lineRule="auto"/>
        <w:outlineLvl w:val="0"/>
        <w:rPr>
          <w:rFonts w:ascii="Din" w:eastAsia="Times New Roman" w:hAnsi="Din" w:cs="Helvetica"/>
          <w:color w:val="333333"/>
          <w:kern w:val="36"/>
          <w:sz w:val="54"/>
          <w:szCs w:val="54"/>
          <w:lang w:val="nl-NL" w:eastAsia="nl-BE"/>
        </w:rPr>
      </w:pPr>
      <w:proofErr w:type="spellStart"/>
      <w:r w:rsidRPr="00595418">
        <w:rPr>
          <w:rFonts w:ascii="Din" w:eastAsia="Times New Roman" w:hAnsi="Din" w:cs="Helvetica"/>
          <w:color w:val="333333"/>
          <w:kern w:val="36"/>
          <w:sz w:val="24"/>
          <w:szCs w:val="24"/>
          <w:lang w:val="nl-NL" w:eastAsia="nl-BE"/>
        </w:rPr>
        <w:t>Contexte</w:t>
      </w:r>
      <w:proofErr w:type="spellEnd"/>
      <w:r w:rsidRPr="00595418">
        <w:rPr>
          <w:rFonts w:ascii="Din" w:eastAsia="Times New Roman" w:hAnsi="Din" w:cs="Helvetica"/>
          <w:color w:val="333333"/>
          <w:kern w:val="36"/>
          <w:sz w:val="24"/>
          <w:szCs w:val="24"/>
          <w:lang w:val="nl-NL" w:eastAsia="nl-BE"/>
        </w:rPr>
        <w:t xml:space="preserve"> et </w:t>
      </w:r>
      <w:proofErr w:type="spellStart"/>
      <w:r w:rsidRPr="00595418">
        <w:rPr>
          <w:rFonts w:ascii="Din" w:eastAsia="Times New Roman" w:hAnsi="Din" w:cs="Helvetica"/>
          <w:color w:val="333333"/>
          <w:kern w:val="36"/>
          <w:sz w:val="24"/>
          <w:szCs w:val="24"/>
          <w:lang w:val="nl-NL" w:eastAsia="nl-BE"/>
        </w:rPr>
        <w:t>fonction</w:t>
      </w:r>
      <w:proofErr w:type="spellEnd"/>
    </w:p>
    <w:p w:rsidR="00595418" w:rsidRPr="00595418" w:rsidRDefault="00595418" w:rsidP="00595418">
      <w:pPr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NL" w:eastAsia="nl-BE"/>
        </w:rPr>
      </w:pP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Bras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droit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du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coordinateur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administratif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l’assistant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administratif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financier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seconde dans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toutes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les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tâches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nécessaires au bon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fonctionnement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l’organisation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. </w:t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Il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/elle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travaille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en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étroite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collaboration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avec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les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coordinateurs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programme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pour les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aspects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logistiques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administratifs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les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achats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gestion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administrative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du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personnel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facturation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.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Il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/elle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collabore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aussi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avec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réceptionniste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les floor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assistants</w:t>
      </w:r>
      <w:proofErr w:type="spellEnd"/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Le/la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candidat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(e) aura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notamment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pour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tâches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:</w:t>
      </w:r>
      <w:r w:rsidRPr="0059541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br/>
        <w:t xml:space="preserve">- 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gestion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l’administration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du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personnel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du payroll</w:t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br/>
        <w:t xml:space="preserve">- 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gestion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encodage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suivi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des opérations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comptables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des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factures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entrantes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sortantes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,</w:t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br/>
        <w:t xml:space="preserve">-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L’assistance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au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reporting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à 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constitution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des dossiers de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subsides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br/>
        <w:t xml:space="preserve">- Le soutien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administratif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à 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direction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br/>
        <w:t xml:space="preserve">- Les stocks, les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achats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les fournisseurs</w:t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br/>
        <w:t xml:space="preserve">- Le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parc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les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besoins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informatiques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en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lien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avec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prestataire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informatique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externe</w:t>
      </w:r>
    </w:p>
    <w:p w:rsidR="00595418" w:rsidRPr="00595418" w:rsidRDefault="00595418" w:rsidP="00595418">
      <w:pPr>
        <w:spacing w:before="300" w:after="150" w:line="240" w:lineRule="auto"/>
        <w:outlineLvl w:val="2"/>
        <w:rPr>
          <w:rFonts w:ascii="Din" w:eastAsia="Times New Roman" w:hAnsi="Din" w:cs="Helvetica"/>
          <w:color w:val="333333"/>
          <w:sz w:val="36"/>
          <w:szCs w:val="36"/>
          <w:lang w:val="nl-NL" w:eastAsia="nl-BE"/>
        </w:rPr>
      </w:pPr>
      <w:proofErr w:type="spellStart"/>
      <w:r w:rsidRPr="00595418">
        <w:rPr>
          <w:rFonts w:ascii="Din" w:eastAsia="Times New Roman" w:hAnsi="Din" w:cs="Helvetica"/>
          <w:color w:val="333333"/>
          <w:sz w:val="24"/>
          <w:szCs w:val="24"/>
          <w:lang w:val="nl-NL" w:eastAsia="nl-BE"/>
        </w:rPr>
        <w:t>Profil</w:t>
      </w:r>
      <w:proofErr w:type="spellEnd"/>
    </w:p>
    <w:p w:rsidR="00595418" w:rsidRPr="00595418" w:rsidRDefault="00595418" w:rsidP="00595418">
      <w:pPr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NL" w:eastAsia="nl-BE"/>
        </w:rPr>
      </w:pP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Outre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un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intérêt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un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talent marqués pour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travail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administratif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/la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candidat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(e) aura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plusieurs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des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qualités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suivantes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 :</w:t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-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Une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formation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au maximum de niveau Bachelor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une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première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expérience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en rapport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avec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poste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à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pourvoir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.</w:t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- Attitude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constructive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dynamique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bienveillance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ouverture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d’esprit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-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Proactivité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prise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d’initiative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/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orienté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résultat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recherche de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l’efficacité</w:t>
      </w:r>
      <w:proofErr w:type="spellEnd"/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- Sens de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l’organisation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esprit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d’analyse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de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synthèse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, rigueur</w:t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- Esprit d’équipe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envie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d’aider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ses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collègues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.</w:t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-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Très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bonne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connaissance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des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outils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Excel, Word et Outlook</w:t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-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Connaissances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de base en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comptabilité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,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dont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celle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d’un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logiciel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comptable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(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Popsy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est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un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atout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)</w:t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- Première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expérience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en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gestion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administrative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du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personnel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du payroll</w:t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-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Affinité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avec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secteur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non-marchand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adhésion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aux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valeurs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d’ART2WORK</w:t>
      </w:r>
      <w:r w:rsidRPr="00595418">
        <w:rPr>
          <w:rFonts w:ascii="Helvetica" w:eastAsia="Times New Roman" w:hAnsi="Helvetica" w:cs="Helvetica"/>
          <w:color w:val="333333"/>
          <w:sz w:val="28"/>
          <w:szCs w:val="28"/>
          <w:lang w:val="nl-NL" w:eastAsia="nl-BE"/>
        </w:rPr>
        <w:br/>
      </w: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-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Avoir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bonnes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connaissances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linguistiques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FR/NL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communiquer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aisément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.</w:t>
      </w:r>
    </w:p>
    <w:p w:rsidR="00595418" w:rsidRPr="00595418" w:rsidRDefault="00595418" w:rsidP="0059541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NL" w:eastAsia="nl-BE"/>
        </w:rPr>
      </w:pPr>
      <w:proofErr w:type="spellStart"/>
      <w:r w:rsidRPr="0059541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nl-NL" w:eastAsia="nl-BE"/>
        </w:rPr>
        <w:t>nous</w:t>
      </w:r>
      <w:proofErr w:type="spellEnd"/>
      <w:r w:rsidRPr="0059541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nl-NL" w:eastAsia="nl-BE"/>
        </w:rPr>
        <w:t>offrons</w:t>
      </w:r>
      <w:proofErr w:type="spellEnd"/>
      <w:r w:rsidRPr="0059541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nl-NL" w:eastAsia="nl-BE"/>
        </w:rPr>
        <w:t>: </w:t>
      </w:r>
    </w:p>
    <w:p w:rsidR="00595418" w:rsidRPr="00595418" w:rsidRDefault="00595418" w:rsidP="00595418">
      <w:pPr>
        <w:numPr>
          <w:ilvl w:val="0"/>
          <w:numId w:val="1"/>
        </w:numPr>
        <w:spacing w:after="150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  <w:lang w:val="nl-NL" w:eastAsia="nl-BE"/>
        </w:rPr>
      </w:pP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Un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job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passionnant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qui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a du sens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une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utilité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sociale</w:t>
      </w:r>
    </w:p>
    <w:p w:rsidR="00595418" w:rsidRPr="00595418" w:rsidRDefault="00595418" w:rsidP="00595418">
      <w:pPr>
        <w:numPr>
          <w:ilvl w:val="0"/>
          <w:numId w:val="1"/>
        </w:numPr>
        <w:spacing w:after="150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  <w:lang w:val="nl-NL" w:eastAsia="nl-BE"/>
        </w:rPr>
      </w:pP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Le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contrat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proposé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est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à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durée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indéterminée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.</w:t>
      </w:r>
    </w:p>
    <w:p w:rsidR="00595418" w:rsidRPr="00595418" w:rsidRDefault="00595418" w:rsidP="00595418">
      <w:pPr>
        <w:numPr>
          <w:ilvl w:val="0"/>
          <w:numId w:val="1"/>
        </w:numPr>
        <w:spacing w:after="150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  <w:lang w:val="nl-NL" w:eastAsia="nl-BE"/>
        </w:rPr>
      </w:pP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Le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poste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à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pourvoir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est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à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temps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partiel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30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heures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/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semaine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.</w:t>
      </w:r>
    </w:p>
    <w:p w:rsidR="00595418" w:rsidRPr="00595418" w:rsidRDefault="00595418" w:rsidP="00595418">
      <w:pPr>
        <w:numPr>
          <w:ilvl w:val="0"/>
          <w:numId w:val="1"/>
        </w:numPr>
        <w:spacing w:after="150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  <w:lang w:val="nl-NL" w:eastAsia="nl-BE"/>
        </w:rPr>
      </w:pP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L’engagement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est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souhaité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1er mars 2019.</w:t>
      </w:r>
    </w:p>
    <w:p w:rsidR="00595418" w:rsidRPr="00595418" w:rsidRDefault="00595418" w:rsidP="00595418">
      <w:pPr>
        <w:numPr>
          <w:ilvl w:val="0"/>
          <w:numId w:val="1"/>
        </w:numPr>
        <w:spacing w:after="150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  <w:lang w:val="nl-NL" w:eastAsia="nl-BE"/>
        </w:rPr>
      </w:pP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rémunération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sera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basée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sur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diplôme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l’expérience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professionnelle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du/de la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candidat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(e) (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barèmes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de la CP 329.02) et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complétée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par des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chèques-repas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.</w:t>
      </w:r>
    </w:p>
    <w:p w:rsidR="00595418" w:rsidRPr="00595418" w:rsidRDefault="00595418" w:rsidP="0059541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NL" w:eastAsia="nl-BE"/>
        </w:rPr>
      </w:pPr>
      <w:proofErr w:type="spellStart"/>
      <w:r w:rsidRPr="005954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l-NL" w:eastAsia="nl-BE"/>
        </w:rPr>
        <w:t>Comment</w:t>
      </w:r>
      <w:proofErr w:type="spellEnd"/>
      <w:r w:rsidRPr="005954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l-NL" w:eastAsia="nl-BE"/>
        </w:rPr>
        <w:t xml:space="preserve"> POSTULER?</w:t>
      </w:r>
    </w:p>
    <w:p w:rsidR="002E4DD0" w:rsidRPr="00595418" w:rsidRDefault="00595418" w:rsidP="0059541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nl-NL" w:eastAsia="nl-BE"/>
        </w:rPr>
      </w:pPr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Merci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d’adresser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votre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candidature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proofErr w:type="spellStart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>motivée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</w:t>
      </w:r>
      <w:r w:rsidRPr="005954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l-NL" w:eastAsia="nl-BE"/>
        </w:rPr>
        <w:t xml:space="preserve">pour </w:t>
      </w:r>
      <w:proofErr w:type="spellStart"/>
      <w:r w:rsidRPr="005954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l-NL" w:eastAsia="nl-BE"/>
        </w:rPr>
        <w:t>le</w:t>
      </w:r>
      <w:proofErr w:type="spellEnd"/>
      <w:r w:rsidRPr="005954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l-NL" w:eastAsia="nl-BE"/>
        </w:rPr>
        <w:t xml:space="preserve"> 22/02/2019 au plus </w:t>
      </w:r>
      <w:proofErr w:type="spellStart"/>
      <w:r w:rsidRPr="005954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l-NL" w:eastAsia="nl-BE"/>
        </w:rPr>
        <w:t>tard</w:t>
      </w:r>
      <w:proofErr w:type="spellEnd"/>
      <w:r w:rsidRPr="00595418">
        <w:rPr>
          <w:rFonts w:ascii="Helvetica" w:eastAsia="Times New Roman" w:hAnsi="Helvetica" w:cs="Helvetica"/>
          <w:color w:val="333333"/>
          <w:sz w:val="20"/>
          <w:szCs w:val="20"/>
          <w:lang w:val="nl-NL" w:eastAsia="nl-BE"/>
        </w:rPr>
        <w:t xml:space="preserve"> à </w:t>
      </w:r>
      <w:hyperlink r:id="rId5" w:history="1">
        <w:r w:rsidRPr="00595418">
          <w:rPr>
            <w:rFonts w:ascii="Helvetica" w:eastAsia="Times New Roman" w:hAnsi="Helvetica" w:cs="Helvetica"/>
            <w:color w:val="FF0202"/>
            <w:sz w:val="20"/>
            <w:szCs w:val="20"/>
            <w:lang w:val="nl-NL" w:eastAsia="nl-BE"/>
          </w:rPr>
          <w:t>maurice.lipszyc@art2work.be</w:t>
        </w:r>
      </w:hyperlink>
      <w:r w:rsidRPr="00595418">
        <w:rPr>
          <w:rFonts w:ascii="Helvetica" w:eastAsia="Times New Roman" w:hAnsi="Helvetica" w:cs="Helvetica"/>
          <w:i/>
          <w:iCs/>
          <w:color w:val="333333"/>
          <w:sz w:val="28"/>
          <w:szCs w:val="28"/>
          <w:lang w:val="nl-NL" w:eastAsia="nl-BE"/>
        </w:rPr>
        <w:t xml:space="preserve"> </w:t>
      </w:r>
      <w:bookmarkStart w:id="0" w:name="_GoBack"/>
      <w:bookmarkEnd w:id="0"/>
    </w:p>
    <w:sectPr w:rsidR="002E4DD0" w:rsidRPr="0059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7A833886"/>
    <w:multiLevelType w:val="multilevel"/>
    <w:tmpl w:val="54AA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18"/>
    <w:rsid w:val="002E4DD0"/>
    <w:rsid w:val="00595418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E668"/>
  <w15:chartTrackingRefBased/>
  <w15:docId w15:val="{A6EF2072-4357-493D-8329-04E578EE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595418"/>
    <w:pPr>
      <w:spacing w:before="300" w:after="150" w:line="240" w:lineRule="auto"/>
      <w:outlineLvl w:val="0"/>
    </w:pPr>
    <w:rPr>
      <w:rFonts w:ascii="Din" w:eastAsia="Times New Roman" w:hAnsi="Din" w:cs="Times New Roman"/>
      <w:kern w:val="36"/>
      <w:sz w:val="54"/>
      <w:szCs w:val="54"/>
      <w:lang w:eastAsia="nl-BE"/>
    </w:rPr>
  </w:style>
  <w:style w:type="paragraph" w:styleId="Kop2">
    <w:name w:val="heading 2"/>
    <w:basedOn w:val="Standaard"/>
    <w:link w:val="Kop2Char"/>
    <w:uiPriority w:val="9"/>
    <w:qFormat/>
    <w:rsid w:val="00595418"/>
    <w:pPr>
      <w:spacing w:before="300" w:after="150" w:line="240" w:lineRule="auto"/>
      <w:outlineLvl w:val="1"/>
    </w:pPr>
    <w:rPr>
      <w:rFonts w:ascii="Din" w:eastAsia="Times New Roman" w:hAnsi="Din" w:cs="Times New Roman"/>
      <w:sz w:val="45"/>
      <w:szCs w:val="45"/>
      <w:lang w:eastAsia="nl-BE"/>
    </w:rPr>
  </w:style>
  <w:style w:type="paragraph" w:styleId="Kop3">
    <w:name w:val="heading 3"/>
    <w:basedOn w:val="Standaard"/>
    <w:link w:val="Kop3Char"/>
    <w:uiPriority w:val="9"/>
    <w:qFormat/>
    <w:rsid w:val="00595418"/>
    <w:pPr>
      <w:spacing w:before="300" w:after="150" w:line="240" w:lineRule="auto"/>
      <w:outlineLvl w:val="2"/>
    </w:pPr>
    <w:rPr>
      <w:rFonts w:ascii="Din" w:eastAsia="Times New Roman" w:hAnsi="Din" w:cs="Times New Roman"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5418"/>
    <w:rPr>
      <w:rFonts w:ascii="Din" w:eastAsia="Times New Roman" w:hAnsi="Din" w:cs="Times New Roman"/>
      <w:kern w:val="36"/>
      <w:sz w:val="54"/>
      <w:szCs w:val="5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595418"/>
    <w:rPr>
      <w:rFonts w:ascii="Din" w:eastAsia="Times New Roman" w:hAnsi="Din" w:cs="Times New Roman"/>
      <w:sz w:val="45"/>
      <w:szCs w:val="45"/>
      <w:lang w:val="nl-BE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95418"/>
    <w:rPr>
      <w:rFonts w:ascii="Din" w:eastAsia="Times New Roman" w:hAnsi="Din" w:cs="Times New Roman"/>
      <w:sz w:val="36"/>
      <w:szCs w:val="36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95418"/>
    <w:rPr>
      <w:strike w:val="0"/>
      <w:dstrike w:val="0"/>
      <w:color w:val="FF0202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59541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9541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item-field">
    <w:name w:val="item-field"/>
    <w:basedOn w:val="Standaardalinea-lettertype"/>
    <w:rsid w:val="0059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62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ice.lipszyc@art2work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</dc:creator>
  <cp:keywords/>
  <dc:description/>
  <cp:lastModifiedBy>Nora De Herdt</cp:lastModifiedBy>
  <cp:revision>1</cp:revision>
  <dcterms:created xsi:type="dcterms:W3CDTF">2019-02-22T13:52:00Z</dcterms:created>
  <dcterms:modified xsi:type="dcterms:W3CDTF">2019-02-22T13:55:00Z</dcterms:modified>
</cp:coreProperties>
</file>