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A2" w:rsidRPr="00077FA2" w:rsidRDefault="00077FA2" w:rsidP="00077FA2">
      <w:pPr>
        <w:spacing w:after="0" w:line="495" w:lineRule="atLeast"/>
        <w:textAlignment w:val="bottom"/>
        <w:outlineLvl w:val="0"/>
        <w:rPr>
          <w:rFonts w:ascii="&amp;quot" w:eastAsia="Times New Roman" w:hAnsi="&amp;quot" w:cs="Times New Roman"/>
          <w:b/>
          <w:bCs/>
          <w:color w:val="000000"/>
          <w:spacing w:val="4"/>
          <w:kern w:val="36"/>
          <w:sz w:val="42"/>
          <w:szCs w:val="42"/>
          <w:lang w:eastAsia="nl-BE"/>
        </w:rPr>
      </w:pPr>
      <w:r w:rsidRPr="00077FA2">
        <w:rPr>
          <w:rFonts w:ascii="&amp;quot" w:eastAsia="Times New Roman" w:hAnsi="&amp;quot" w:cs="Times New Roman"/>
          <w:b/>
          <w:bCs/>
          <w:color w:val="000000"/>
          <w:spacing w:val="4"/>
          <w:kern w:val="36"/>
          <w:sz w:val="42"/>
          <w:szCs w:val="42"/>
          <w:lang w:eastAsia="nl-BE"/>
        </w:rPr>
        <w:t xml:space="preserve">Great vzw zoekt Eenheidsverantwoordelijke/Instructeur-kok </w:t>
      </w:r>
      <w:proofErr w:type="spellStart"/>
      <w:r w:rsidRPr="00077FA2">
        <w:rPr>
          <w:rFonts w:ascii="&amp;quot" w:eastAsia="Times New Roman" w:hAnsi="&amp;quot" w:cs="Times New Roman"/>
          <w:b/>
          <w:bCs/>
          <w:color w:val="000000"/>
          <w:spacing w:val="4"/>
          <w:kern w:val="36"/>
          <w:sz w:val="42"/>
          <w:szCs w:val="42"/>
          <w:lang w:eastAsia="nl-BE"/>
        </w:rPr>
        <w:t>RestoBEL</w:t>
      </w:r>
      <w:proofErr w:type="spellEnd"/>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 </w:t>
      </w:r>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proofErr w:type="spellStart"/>
      <w:r w:rsidRPr="00077FA2">
        <w:rPr>
          <w:rFonts w:ascii="&amp;quot" w:eastAsia="Times New Roman" w:hAnsi="&amp;quot" w:cs="Times New Roman"/>
          <w:color w:val="000000"/>
          <w:sz w:val="20"/>
          <w:szCs w:val="20"/>
          <w:lang w:eastAsia="nl-BE"/>
        </w:rPr>
        <w:t>RestoBEL</w:t>
      </w:r>
      <w:proofErr w:type="spellEnd"/>
      <w:r w:rsidRPr="00077FA2">
        <w:rPr>
          <w:rFonts w:ascii="&amp;quot" w:eastAsia="Times New Roman" w:hAnsi="&amp;quot" w:cs="Times New Roman"/>
          <w:color w:val="000000"/>
          <w:sz w:val="20"/>
          <w:szCs w:val="20"/>
          <w:lang w:eastAsia="nl-BE"/>
        </w:rPr>
        <w:t xml:space="preserve"> is het duurzaam restaurant van Leefmilieu Brussel op de site van Tour &amp; </w:t>
      </w:r>
      <w:proofErr w:type="spellStart"/>
      <w:r w:rsidRPr="00077FA2">
        <w:rPr>
          <w:rFonts w:ascii="&amp;quot" w:eastAsia="Times New Roman" w:hAnsi="&amp;quot" w:cs="Times New Roman"/>
          <w:color w:val="000000"/>
          <w:sz w:val="20"/>
          <w:szCs w:val="20"/>
          <w:lang w:eastAsia="nl-BE"/>
        </w:rPr>
        <w:t>Taxis</w:t>
      </w:r>
      <w:proofErr w:type="spellEnd"/>
      <w:r w:rsidRPr="00077FA2">
        <w:rPr>
          <w:rFonts w:ascii="&amp;quot" w:eastAsia="Times New Roman" w:hAnsi="&amp;quot" w:cs="Times New Roman"/>
          <w:color w:val="000000"/>
          <w:sz w:val="20"/>
          <w:szCs w:val="20"/>
          <w:lang w:eastAsia="nl-BE"/>
        </w:rPr>
        <w:t xml:space="preserve"> dat wordt uitgebaat door GREAT vzw. GREAT heeft als doelstelling </w:t>
      </w:r>
      <w:proofErr w:type="spellStart"/>
      <w:r w:rsidRPr="00077FA2">
        <w:rPr>
          <w:rFonts w:ascii="&amp;quot" w:eastAsia="Times New Roman" w:hAnsi="&amp;quot" w:cs="Times New Roman"/>
          <w:color w:val="000000"/>
          <w:sz w:val="20"/>
          <w:szCs w:val="20"/>
          <w:lang w:eastAsia="nl-BE"/>
        </w:rPr>
        <w:t>socio</w:t>
      </w:r>
      <w:proofErr w:type="spellEnd"/>
      <w:r w:rsidRPr="00077FA2">
        <w:rPr>
          <w:rFonts w:ascii="&amp;quot" w:eastAsia="Times New Roman" w:hAnsi="&amp;quot" w:cs="Times New Roman"/>
          <w:color w:val="000000"/>
          <w:sz w:val="20"/>
          <w:szCs w:val="20"/>
          <w:lang w:eastAsia="nl-BE"/>
        </w:rPr>
        <w:t>-professionele inschakeling van personen met een grote afstand tot de arbeidsmarkt en realiseert dit door de organisatie van een activiteit in de horeca. Hierbij worden de principes van duurzame ontwikkeling toegepast. We hebben hierbij aandacht voor: zero waste, korte keten en een milieubewuste aanpak. Dankzij onze activiteit in de sociale-economie hebben we de kans om personeel op te leiden als ‘duurzame keukenmedewerker’.</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b/>
          <w:bCs/>
          <w:color w:val="000000"/>
          <w:sz w:val="20"/>
          <w:szCs w:val="20"/>
          <w:bdr w:val="none" w:sz="0" w:space="0" w:color="auto" w:frame="1"/>
          <w:lang w:eastAsia="nl-BE"/>
        </w:rPr>
        <w:t>Takenpakket</w:t>
      </w:r>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Dagelijkse werking restaurant</w:t>
      </w:r>
    </w:p>
    <w:p w:rsidR="00077FA2" w:rsidRPr="00077FA2" w:rsidRDefault="00077FA2" w:rsidP="00077FA2">
      <w:pPr>
        <w:numPr>
          <w:ilvl w:val="0"/>
          <w:numId w:val="1"/>
        </w:numPr>
        <w:spacing w:after="0" w:line="293" w:lineRule="atLeast"/>
        <w:ind w:left="0"/>
        <w:textAlignment w:val="baseline"/>
        <w:rPr>
          <w:rFonts w:ascii="&amp;quot" w:eastAsia="Times New Roman" w:hAnsi="&amp;quot" w:cs="Times New Roman"/>
          <w:color w:val="000000"/>
          <w:sz w:val="20"/>
          <w:szCs w:val="20"/>
          <w:lang w:eastAsia="nl-BE"/>
        </w:rPr>
      </w:pPr>
      <w:proofErr w:type="spellStart"/>
      <w:r w:rsidRPr="00077FA2">
        <w:rPr>
          <w:rFonts w:ascii="&amp;quot" w:eastAsia="Times New Roman" w:hAnsi="&amp;quot" w:cs="Times New Roman"/>
          <w:color w:val="000000"/>
          <w:sz w:val="20"/>
          <w:szCs w:val="20"/>
          <w:lang w:eastAsia="nl-BE"/>
        </w:rPr>
        <w:t>RestoBel</w:t>
      </w:r>
      <w:proofErr w:type="spellEnd"/>
      <w:r w:rsidRPr="00077FA2">
        <w:rPr>
          <w:rFonts w:ascii="&amp;quot" w:eastAsia="Times New Roman" w:hAnsi="&amp;quot" w:cs="Times New Roman"/>
          <w:color w:val="000000"/>
          <w:sz w:val="20"/>
          <w:szCs w:val="20"/>
          <w:lang w:eastAsia="nl-BE"/>
        </w:rPr>
        <w:t xml:space="preserve"> uitbaten volgens de “</w:t>
      </w:r>
      <w:proofErr w:type="spellStart"/>
      <w:r w:rsidRPr="00077FA2">
        <w:rPr>
          <w:rFonts w:ascii="&amp;quot" w:eastAsia="Times New Roman" w:hAnsi="&amp;quot" w:cs="Times New Roman"/>
          <w:color w:val="000000"/>
          <w:sz w:val="20"/>
          <w:szCs w:val="20"/>
          <w:lang w:eastAsia="nl-BE"/>
        </w:rPr>
        <w:t>Good</w:t>
      </w:r>
      <w:proofErr w:type="spellEnd"/>
      <w:r w:rsidRPr="00077FA2">
        <w:rPr>
          <w:rFonts w:ascii="&amp;quot" w:eastAsia="Times New Roman" w:hAnsi="&amp;quot" w:cs="Times New Roman"/>
          <w:color w:val="000000"/>
          <w:sz w:val="20"/>
          <w:szCs w:val="20"/>
          <w:lang w:eastAsia="nl-BE"/>
        </w:rPr>
        <w:t xml:space="preserve"> Food” principes van Leefmilieu Brussel </w:t>
      </w:r>
      <w:hyperlink r:id="rId5" w:tgtFrame="_blank" w:history="1">
        <w:r w:rsidRPr="00077FA2">
          <w:rPr>
            <w:rFonts w:ascii="&amp;quot" w:eastAsia="Times New Roman" w:hAnsi="&amp;quot" w:cs="Times New Roman"/>
            <w:color w:val="000000"/>
            <w:sz w:val="20"/>
            <w:szCs w:val="20"/>
            <w:u w:val="single"/>
            <w:bdr w:val="none" w:sz="0" w:space="0" w:color="auto" w:frame="1"/>
            <w:lang w:eastAsia="nl-BE"/>
          </w:rPr>
          <w:t>http://www.leefmilieu.brussels/themas/voeding/restaurant-en-grootkeukens/hoe-veranderen/8-basisprincipes</w:t>
        </w:r>
      </w:hyperlink>
    </w:p>
    <w:p w:rsidR="00077FA2" w:rsidRPr="00077FA2" w:rsidRDefault="00077FA2" w:rsidP="00077FA2">
      <w:pPr>
        <w:numPr>
          <w:ilvl w:val="0"/>
          <w:numId w:val="1"/>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Aansturen, coachen en ondersteunen van een instructeur-kok</w:t>
      </w:r>
    </w:p>
    <w:p w:rsidR="00077FA2" w:rsidRPr="00077FA2" w:rsidRDefault="00077FA2" w:rsidP="00077FA2">
      <w:pPr>
        <w:numPr>
          <w:ilvl w:val="0"/>
          <w:numId w:val="1"/>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Aansturen, coachen en ondersteunen van werknemers uit de doelgroep (Activa, artikel 60)</w:t>
      </w:r>
    </w:p>
    <w:p w:rsidR="00077FA2" w:rsidRPr="00077FA2" w:rsidRDefault="00077FA2" w:rsidP="00077FA2">
      <w:pPr>
        <w:numPr>
          <w:ilvl w:val="0"/>
          <w:numId w:val="1"/>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Opstellen personeelsplanning</w:t>
      </w:r>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Commercieel</w:t>
      </w:r>
    </w:p>
    <w:p w:rsidR="00077FA2" w:rsidRPr="00077FA2" w:rsidRDefault="00077FA2" w:rsidP="00077FA2">
      <w:pPr>
        <w:numPr>
          <w:ilvl w:val="0"/>
          <w:numId w:val="2"/>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Commerciële strategie uitwerken (in overleg met coördinatoren) en uitvoeren</w:t>
      </w:r>
    </w:p>
    <w:p w:rsidR="00077FA2" w:rsidRPr="00077FA2" w:rsidRDefault="00077FA2" w:rsidP="00077FA2">
      <w:pPr>
        <w:numPr>
          <w:ilvl w:val="0"/>
          <w:numId w:val="2"/>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Jaarplan opstellen (in overleg met coördinatoren) en uitvoeren</w:t>
      </w:r>
    </w:p>
    <w:p w:rsidR="00077FA2" w:rsidRPr="00077FA2" w:rsidRDefault="00077FA2" w:rsidP="00077FA2">
      <w:pPr>
        <w:numPr>
          <w:ilvl w:val="0"/>
          <w:numId w:val="2"/>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Opstellen en opvolgen offertes</w:t>
      </w:r>
    </w:p>
    <w:p w:rsidR="00077FA2" w:rsidRPr="00077FA2" w:rsidRDefault="00077FA2" w:rsidP="00077FA2">
      <w:pPr>
        <w:numPr>
          <w:ilvl w:val="0"/>
          <w:numId w:val="2"/>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Uitwerken cateringaanbod in samenwerking met partnerorganisaties</w:t>
      </w:r>
    </w:p>
    <w:p w:rsidR="00077FA2" w:rsidRPr="00077FA2" w:rsidRDefault="00077FA2" w:rsidP="00077FA2">
      <w:pPr>
        <w:numPr>
          <w:ilvl w:val="0"/>
          <w:numId w:val="2"/>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Acties op touw zetten in het kader van themaweken van Leefmilieu Brussel</w:t>
      </w:r>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Logistiek</w:t>
      </w:r>
    </w:p>
    <w:p w:rsidR="00077FA2" w:rsidRPr="00077FA2" w:rsidRDefault="00077FA2" w:rsidP="00077FA2">
      <w:pPr>
        <w:numPr>
          <w:ilvl w:val="0"/>
          <w:numId w:val="3"/>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Problemen met infrastructuur melden</w:t>
      </w:r>
    </w:p>
    <w:p w:rsidR="00077FA2" w:rsidRPr="00077FA2" w:rsidRDefault="00077FA2" w:rsidP="00077FA2">
      <w:pPr>
        <w:numPr>
          <w:ilvl w:val="0"/>
          <w:numId w:val="3"/>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Technici ontvangen voor onderhoud en herstellingen</w:t>
      </w:r>
    </w:p>
    <w:p w:rsidR="00077FA2" w:rsidRPr="00077FA2" w:rsidRDefault="00077FA2" w:rsidP="00077FA2">
      <w:pPr>
        <w:numPr>
          <w:ilvl w:val="0"/>
          <w:numId w:val="3"/>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Beheer materiaal</w:t>
      </w:r>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Algemeen</w:t>
      </w:r>
    </w:p>
    <w:p w:rsidR="00077FA2" w:rsidRPr="00077FA2" w:rsidRDefault="00077FA2" w:rsidP="00077FA2">
      <w:pPr>
        <w:numPr>
          <w:ilvl w:val="0"/>
          <w:numId w:val="4"/>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 xml:space="preserve">Intern overleg (coördinatie, zakelijke coördinatie en trajectbegeleider, teamvergaderingen </w:t>
      </w:r>
      <w:proofErr w:type="spellStart"/>
      <w:r w:rsidRPr="00077FA2">
        <w:rPr>
          <w:rFonts w:ascii="&amp;quot" w:eastAsia="Times New Roman" w:hAnsi="&amp;quot" w:cs="Times New Roman"/>
          <w:color w:val="000000"/>
          <w:sz w:val="20"/>
          <w:szCs w:val="20"/>
          <w:lang w:eastAsia="nl-BE"/>
        </w:rPr>
        <w:t>RestoBEL</w:t>
      </w:r>
      <w:proofErr w:type="spellEnd"/>
      <w:r w:rsidRPr="00077FA2">
        <w:rPr>
          <w:rFonts w:ascii="&amp;quot" w:eastAsia="Times New Roman" w:hAnsi="&amp;quot" w:cs="Times New Roman"/>
          <w:color w:val="000000"/>
          <w:sz w:val="20"/>
          <w:szCs w:val="20"/>
          <w:lang w:eastAsia="nl-BE"/>
        </w:rPr>
        <w:t>)</w:t>
      </w:r>
    </w:p>
    <w:p w:rsidR="00077FA2" w:rsidRPr="00077FA2" w:rsidRDefault="00077FA2" w:rsidP="00077FA2">
      <w:pPr>
        <w:numPr>
          <w:ilvl w:val="0"/>
          <w:numId w:val="4"/>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Deelname aan overleg met Leefmilieu Brussel</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b/>
          <w:bCs/>
          <w:color w:val="000000"/>
          <w:sz w:val="20"/>
          <w:szCs w:val="20"/>
          <w:bdr w:val="none" w:sz="0" w:space="0" w:color="auto" w:frame="1"/>
          <w:lang w:eastAsia="nl-BE"/>
        </w:rPr>
        <w:t>Competenties</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Algemene kennis van de werking van een horeca-keuken en koken</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Pedagogische vaardigheden, ervaring met conflicthantering</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Flexibel</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Bereidheid tot avond- en weekendwerk</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Commercieel inzicht</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Teamspeler</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Organisatietalent</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lastRenderedPageBreak/>
        <w:t>Zin om mee te denken over de verder uitbouw van de organisatie</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Je hebt een positieve instelling en straalt dit ook uit</w:t>
      </w:r>
    </w:p>
    <w:p w:rsidR="00077FA2" w:rsidRPr="00077FA2" w:rsidRDefault="00077FA2" w:rsidP="00077FA2">
      <w:pPr>
        <w:numPr>
          <w:ilvl w:val="0"/>
          <w:numId w:val="5"/>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Goede kennis Nederlands / Frans</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b/>
          <w:bCs/>
          <w:color w:val="000000"/>
          <w:sz w:val="20"/>
          <w:szCs w:val="20"/>
          <w:bdr w:val="none" w:sz="0" w:space="0" w:color="auto" w:frame="1"/>
          <w:lang w:eastAsia="nl-BE"/>
        </w:rPr>
        <w:t>Diplomavereiste</w:t>
      </w:r>
    </w:p>
    <w:p w:rsidR="00077FA2" w:rsidRPr="00077FA2" w:rsidRDefault="00077FA2" w:rsidP="00077FA2">
      <w:pPr>
        <w:numPr>
          <w:ilvl w:val="0"/>
          <w:numId w:val="6"/>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Bachelor of gelijkwaardig door horeca-ervaring</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b/>
          <w:bCs/>
          <w:color w:val="000000"/>
          <w:sz w:val="20"/>
          <w:szCs w:val="20"/>
          <w:bdr w:val="none" w:sz="0" w:space="0" w:color="auto" w:frame="1"/>
          <w:lang w:eastAsia="nl-BE"/>
        </w:rPr>
        <w:t>Aanbod</w:t>
      </w:r>
    </w:p>
    <w:p w:rsidR="00077FA2" w:rsidRPr="00077FA2" w:rsidRDefault="00077FA2" w:rsidP="00077FA2">
      <w:pPr>
        <w:numPr>
          <w:ilvl w:val="0"/>
          <w:numId w:val="7"/>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Voltijds contract (38u/week)</w:t>
      </w:r>
    </w:p>
    <w:p w:rsidR="00077FA2" w:rsidRPr="00077FA2" w:rsidRDefault="00077FA2" w:rsidP="00077FA2">
      <w:pPr>
        <w:numPr>
          <w:ilvl w:val="0"/>
          <w:numId w:val="7"/>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Loonbarema PC 329, b1a</w:t>
      </w:r>
    </w:p>
    <w:p w:rsidR="00077FA2" w:rsidRPr="00077FA2" w:rsidRDefault="00077FA2" w:rsidP="00077FA2">
      <w:pPr>
        <w:numPr>
          <w:ilvl w:val="0"/>
          <w:numId w:val="7"/>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Gratis woon-werkverkeer bij gebruik van openbaar vervoer en/of fietsvergoeding</w:t>
      </w:r>
    </w:p>
    <w:p w:rsidR="00077FA2" w:rsidRPr="00077FA2" w:rsidRDefault="00077FA2" w:rsidP="00077FA2">
      <w:pPr>
        <w:numPr>
          <w:ilvl w:val="0"/>
          <w:numId w:val="7"/>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Werken in een multiculturele organisatie die kansen geeft aan langdurig werkzoekenden</w:t>
      </w:r>
    </w:p>
    <w:p w:rsidR="00077FA2" w:rsidRPr="00077FA2" w:rsidRDefault="00077FA2" w:rsidP="00077FA2">
      <w:pPr>
        <w:numPr>
          <w:ilvl w:val="0"/>
          <w:numId w:val="7"/>
        </w:numPr>
        <w:spacing w:after="0" w:line="293" w:lineRule="atLeast"/>
        <w:ind w:left="0"/>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 xml:space="preserve">Plaats van tewerkstelling: </w:t>
      </w:r>
      <w:proofErr w:type="spellStart"/>
      <w:r w:rsidRPr="00077FA2">
        <w:rPr>
          <w:rFonts w:ascii="&amp;quot" w:eastAsia="Times New Roman" w:hAnsi="&amp;quot" w:cs="Times New Roman"/>
          <w:color w:val="000000"/>
          <w:sz w:val="20"/>
          <w:szCs w:val="20"/>
          <w:lang w:eastAsia="nl-BE"/>
        </w:rPr>
        <w:t>RestoBEL</w:t>
      </w:r>
      <w:proofErr w:type="spellEnd"/>
      <w:r w:rsidRPr="00077FA2">
        <w:rPr>
          <w:rFonts w:ascii="&amp;quot" w:eastAsia="Times New Roman" w:hAnsi="&amp;quot" w:cs="Times New Roman"/>
          <w:color w:val="000000"/>
          <w:sz w:val="20"/>
          <w:szCs w:val="20"/>
          <w:lang w:eastAsia="nl-BE"/>
        </w:rPr>
        <w:t>, Havenlaan 86C/3000 B-1000 Brussel</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 xml:space="preserve">Meer info: </w:t>
      </w:r>
      <w:hyperlink r:id="rId6" w:history="1">
        <w:r w:rsidRPr="00077FA2">
          <w:rPr>
            <w:rFonts w:ascii="&amp;quot" w:eastAsia="Times New Roman" w:hAnsi="&amp;quot" w:cs="Times New Roman"/>
            <w:color w:val="000000"/>
            <w:sz w:val="20"/>
            <w:szCs w:val="20"/>
            <w:u w:val="single"/>
            <w:bdr w:val="none" w:sz="0" w:space="0" w:color="auto" w:frame="1"/>
            <w:lang w:eastAsia="nl-BE"/>
          </w:rPr>
          <w:t>ann.goossens@greatvzw.be</w:t>
        </w:r>
      </w:hyperlink>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b/>
          <w:bCs/>
          <w:color w:val="000000"/>
          <w:sz w:val="20"/>
          <w:szCs w:val="20"/>
          <w:bdr w:val="none" w:sz="0" w:space="0" w:color="auto" w:frame="1"/>
          <w:lang w:eastAsia="nl-BE"/>
        </w:rPr>
        <w:t>Geïnteresseerd?</w:t>
      </w:r>
      <w:r w:rsidRPr="00077FA2">
        <w:rPr>
          <w:rFonts w:ascii="&amp;quot" w:eastAsia="Times New Roman" w:hAnsi="&amp;quot" w:cs="Times New Roman"/>
          <w:color w:val="000000"/>
          <w:sz w:val="20"/>
          <w:szCs w:val="20"/>
          <w:lang w:eastAsia="nl-BE"/>
        </w:rPr>
        <w:br/>
        <w:t>Motivatiebrief en cv versturen uiterlijk 30 september naar:</w:t>
      </w:r>
    </w:p>
    <w:p w:rsidR="00077FA2" w:rsidRPr="00077FA2" w:rsidRDefault="00077FA2" w:rsidP="00077FA2">
      <w:pPr>
        <w:spacing w:after="30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GREAT vzw, t.a.v. Ilse Van der Veken (</w:t>
      </w:r>
      <w:proofErr w:type="spellStart"/>
      <w:r w:rsidRPr="00077FA2">
        <w:rPr>
          <w:rFonts w:ascii="&amp;quot" w:eastAsia="Times New Roman" w:hAnsi="&amp;quot" w:cs="Times New Roman"/>
          <w:color w:val="000000"/>
          <w:sz w:val="20"/>
          <w:szCs w:val="20"/>
          <w:lang w:eastAsia="nl-BE"/>
        </w:rPr>
        <w:t>eat</w:t>
      </w:r>
      <w:proofErr w:type="spellEnd"/>
      <w:r w:rsidRPr="00077FA2">
        <w:rPr>
          <w:rFonts w:ascii="&amp;quot" w:eastAsia="Times New Roman" w:hAnsi="&amp;quot" w:cs="Times New Roman"/>
          <w:color w:val="000000"/>
          <w:sz w:val="20"/>
          <w:szCs w:val="20"/>
          <w:lang w:eastAsia="nl-BE"/>
        </w:rPr>
        <w:t xml:space="preserve"> vzw), Vooruitgangstraat 331, 1030 Schaarbeek</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lang w:eastAsia="nl-BE"/>
        </w:rPr>
        <w:t xml:space="preserve">of </w:t>
      </w:r>
      <w:hyperlink r:id="rId7" w:history="1">
        <w:r w:rsidRPr="00077FA2">
          <w:rPr>
            <w:rFonts w:ascii="&amp;quot" w:eastAsia="Times New Roman" w:hAnsi="&amp;quot" w:cs="Times New Roman"/>
            <w:color w:val="000000"/>
            <w:sz w:val="20"/>
            <w:szCs w:val="20"/>
            <w:u w:val="single"/>
            <w:bdr w:val="none" w:sz="0" w:space="0" w:color="auto" w:frame="1"/>
            <w:lang w:eastAsia="nl-BE"/>
          </w:rPr>
          <w:t>ilse.vanderveken@eatvzw.be</w:t>
        </w:r>
      </w:hyperlink>
    </w:p>
    <w:p w:rsidR="00077FA2" w:rsidRPr="00077FA2" w:rsidRDefault="00077FA2" w:rsidP="00077FA2">
      <w:pPr>
        <w:spacing w:after="0" w:line="293" w:lineRule="atLeast"/>
        <w:textAlignment w:val="baseline"/>
        <w:rPr>
          <w:rFonts w:ascii="&amp;quot" w:eastAsia="Times New Roman" w:hAnsi="&amp;quot" w:cs="Times New Roman"/>
          <w:b/>
          <w:bCs/>
          <w:color w:val="000000"/>
          <w:sz w:val="20"/>
          <w:szCs w:val="20"/>
          <w:lang w:eastAsia="nl-BE"/>
        </w:rPr>
      </w:pPr>
      <w:r w:rsidRPr="00077FA2">
        <w:rPr>
          <w:rFonts w:ascii="&amp;quot" w:eastAsia="Times New Roman" w:hAnsi="&amp;quot" w:cs="Times New Roman"/>
          <w:b/>
          <w:bCs/>
          <w:color w:val="000000"/>
          <w:sz w:val="20"/>
          <w:szCs w:val="20"/>
          <w:lang w:eastAsia="nl-BE"/>
        </w:rPr>
        <w:t>Solliciteren tot</w:t>
      </w:r>
    </w:p>
    <w:p w:rsidR="00077FA2" w:rsidRPr="00077FA2" w:rsidRDefault="00077FA2" w:rsidP="00077FA2">
      <w:pPr>
        <w:spacing w:after="0" w:line="293" w:lineRule="atLeast"/>
        <w:textAlignment w:val="baseline"/>
        <w:rPr>
          <w:rFonts w:ascii="&amp;quot" w:eastAsia="Times New Roman" w:hAnsi="&amp;quot" w:cs="Times New Roman"/>
          <w:color w:val="000000"/>
          <w:sz w:val="20"/>
          <w:szCs w:val="20"/>
          <w:lang w:eastAsia="nl-BE"/>
        </w:rPr>
      </w:pPr>
      <w:r w:rsidRPr="00077FA2">
        <w:rPr>
          <w:rFonts w:ascii="&amp;quot" w:eastAsia="Times New Roman" w:hAnsi="&amp;quot" w:cs="Times New Roman"/>
          <w:color w:val="000000"/>
          <w:sz w:val="20"/>
          <w:szCs w:val="20"/>
          <w:bdr w:val="none" w:sz="0" w:space="0" w:color="auto" w:frame="1"/>
          <w:lang w:eastAsia="nl-BE"/>
        </w:rPr>
        <w:t>maandag, 30 september, 2019</w:t>
      </w:r>
    </w:p>
    <w:p w:rsidR="002E4DD0" w:rsidRDefault="002E4DD0">
      <w:bookmarkStart w:id="0" w:name="_GoBack"/>
      <w:bookmarkEnd w:id="0"/>
    </w:p>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8F9"/>
    <w:multiLevelType w:val="multilevel"/>
    <w:tmpl w:val="E2043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07C63"/>
    <w:multiLevelType w:val="multilevel"/>
    <w:tmpl w:val="78582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B4496"/>
    <w:multiLevelType w:val="multilevel"/>
    <w:tmpl w:val="DB70F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B5B90"/>
    <w:multiLevelType w:val="multilevel"/>
    <w:tmpl w:val="CD420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C085F"/>
    <w:multiLevelType w:val="multilevel"/>
    <w:tmpl w:val="91BEC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97D4F"/>
    <w:multiLevelType w:val="multilevel"/>
    <w:tmpl w:val="3E803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76D3B"/>
    <w:multiLevelType w:val="multilevel"/>
    <w:tmpl w:val="7C507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A2"/>
    <w:rsid w:val="00077FA2"/>
    <w:rsid w:val="002E4DD0"/>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F28C-DCDD-4643-A4A9-BDAEAFE6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0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7FA2"/>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077FA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77FA2"/>
    <w:rPr>
      <w:b/>
      <w:bCs/>
    </w:rPr>
  </w:style>
  <w:style w:type="character" w:styleId="Hyperlink">
    <w:name w:val="Hyperlink"/>
    <w:basedOn w:val="Standaardalinea-lettertype"/>
    <w:uiPriority w:val="99"/>
    <w:semiHidden/>
    <w:unhideWhenUsed/>
    <w:rsid w:val="00077FA2"/>
    <w:rPr>
      <w:color w:val="0000FF"/>
      <w:u w:val="single"/>
    </w:rPr>
  </w:style>
  <w:style w:type="character" w:customStyle="1" w:styleId="date-display-single">
    <w:name w:val="date-display-single"/>
    <w:basedOn w:val="Standaardalinea-lettertype"/>
    <w:rsid w:val="0007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59977">
      <w:bodyDiv w:val="1"/>
      <w:marLeft w:val="0"/>
      <w:marRight w:val="0"/>
      <w:marTop w:val="0"/>
      <w:marBottom w:val="0"/>
      <w:divBdr>
        <w:top w:val="none" w:sz="0" w:space="0" w:color="auto"/>
        <w:left w:val="none" w:sz="0" w:space="0" w:color="auto"/>
        <w:bottom w:val="none" w:sz="0" w:space="0" w:color="auto"/>
        <w:right w:val="none" w:sz="0" w:space="0" w:color="auto"/>
      </w:divBdr>
      <w:divsChild>
        <w:div w:id="1950577067">
          <w:marLeft w:val="0"/>
          <w:marRight w:val="0"/>
          <w:marTop w:val="0"/>
          <w:marBottom w:val="0"/>
          <w:divBdr>
            <w:top w:val="none" w:sz="0" w:space="0" w:color="auto"/>
            <w:left w:val="none" w:sz="0" w:space="0" w:color="auto"/>
            <w:bottom w:val="none" w:sz="0" w:space="0" w:color="auto"/>
            <w:right w:val="none" w:sz="0" w:space="0" w:color="auto"/>
          </w:divBdr>
          <w:divsChild>
            <w:div w:id="1740203855">
              <w:marLeft w:val="0"/>
              <w:marRight w:val="0"/>
              <w:marTop w:val="0"/>
              <w:marBottom w:val="0"/>
              <w:divBdr>
                <w:top w:val="none" w:sz="0" w:space="0" w:color="auto"/>
                <w:left w:val="none" w:sz="0" w:space="0" w:color="auto"/>
                <w:bottom w:val="none" w:sz="0" w:space="0" w:color="auto"/>
                <w:right w:val="none" w:sz="0" w:space="0" w:color="auto"/>
              </w:divBdr>
              <w:divsChild>
                <w:div w:id="369841494">
                  <w:marLeft w:val="0"/>
                  <w:marRight w:val="0"/>
                  <w:marTop w:val="0"/>
                  <w:marBottom w:val="0"/>
                  <w:divBdr>
                    <w:top w:val="none" w:sz="0" w:space="0" w:color="auto"/>
                    <w:left w:val="none" w:sz="0" w:space="0" w:color="auto"/>
                    <w:bottom w:val="none" w:sz="0" w:space="0" w:color="auto"/>
                    <w:right w:val="none" w:sz="0" w:space="0" w:color="auto"/>
                  </w:divBdr>
                  <w:divsChild>
                    <w:div w:id="897975063">
                      <w:marLeft w:val="0"/>
                      <w:marRight w:val="0"/>
                      <w:marTop w:val="0"/>
                      <w:marBottom w:val="0"/>
                      <w:divBdr>
                        <w:top w:val="none" w:sz="0" w:space="0" w:color="auto"/>
                        <w:left w:val="none" w:sz="0" w:space="0" w:color="auto"/>
                        <w:bottom w:val="none" w:sz="0" w:space="0" w:color="auto"/>
                        <w:right w:val="none" w:sz="0" w:space="0" w:color="auto"/>
                      </w:divBdr>
                      <w:divsChild>
                        <w:div w:id="480931162">
                          <w:marLeft w:val="0"/>
                          <w:marRight w:val="0"/>
                          <w:marTop w:val="0"/>
                          <w:marBottom w:val="0"/>
                          <w:divBdr>
                            <w:top w:val="none" w:sz="0" w:space="0" w:color="auto"/>
                            <w:left w:val="none" w:sz="0" w:space="0" w:color="auto"/>
                            <w:bottom w:val="none" w:sz="0" w:space="0" w:color="auto"/>
                            <w:right w:val="none" w:sz="0" w:space="0" w:color="auto"/>
                          </w:divBdr>
                          <w:divsChild>
                            <w:div w:id="953445741">
                              <w:marLeft w:val="0"/>
                              <w:marRight w:val="0"/>
                              <w:marTop w:val="0"/>
                              <w:marBottom w:val="0"/>
                              <w:divBdr>
                                <w:top w:val="none" w:sz="0" w:space="0" w:color="auto"/>
                                <w:left w:val="none" w:sz="0" w:space="0" w:color="auto"/>
                                <w:bottom w:val="none" w:sz="0" w:space="0" w:color="auto"/>
                                <w:right w:val="none" w:sz="0" w:space="0" w:color="auto"/>
                              </w:divBdr>
                              <w:divsChild>
                                <w:div w:id="637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0766">
                          <w:marLeft w:val="0"/>
                          <w:marRight w:val="0"/>
                          <w:marTop w:val="0"/>
                          <w:marBottom w:val="0"/>
                          <w:divBdr>
                            <w:top w:val="none" w:sz="0" w:space="0" w:color="auto"/>
                            <w:left w:val="none" w:sz="0" w:space="0" w:color="auto"/>
                            <w:bottom w:val="none" w:sz="0" w:space="0" w:color="auto"/>
                            <w:right w:val="none" w:sz="0" w:space="0" w:color="auto"/>
                          </w:divBdr>
                          <w:divsChild>
                            <w:div w:id="1196965664">
                              <w:marLeft w:val="0"/>
                              <w:marRight w:val="0"/>
                              <w:marTop w:val="0"/>
                              <w:marBottom w:val="0"/>
                              <w:divBdr>
                                <w:top w:val="none" w:sz="0" w:space="0" w:color="auto"/>
                                <w:left w:val="none" w:sz="0" w:space="0" w:color="auto"/>
                                <w:bottom w:val="none" w:sz="0" w:space="0" w:color="auto"/>
                                <w:right w:val="none" w:sz="0" w:space="0" w:color="auto"/>
                              </w:divBdr>
                            </w:div>
                            <w:div w:id="731005141">
                              <w:marLeft w:val="0"/>
                              <w:marRight w:val="0"/>
                              <w:marTop w:val="0"/>
                              <w:marBottom w:val="0"/>
                              <w:divBdr>
                                <w:top w:val="none" w:sz="0" w:space="0" w:color="auto"/>
                                <w:left w:val="none" w:sz="0" w:space="0" w:color="auto"/>
                                <w:bottom w:val="none" w:sz="0" w:space="0" w:color="auto"/>
                                <w:right w:val="none" w:sz="0" w:space="0" w:color="auto"/>
                              </w:divBdr>
                              <w:divsChild>
                                <w:div w:id="9182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se.vanderveken@eatvz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goossens@greatvzw.be" TargetMode="External"/><Relationship Id="rId5" Type="http://schemas.openxmlformats.org/officeDocument/2006/relationships/hyperlink" Target="http://www.leefmilieu.brussels/themas/voeding/restaurant-en-grootkeukens/hoe-veranderen/8-basisprinc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dc:creator>
  <cp:keywords/>
  <dc:description/>
  <cp:lastModifiedBy>Nora De Herdt</cp:lastModifiedBy>
  <cp:revision>1</cp:revision>
  <dcterms:created xsi:type="dcterms:W3CDTF">2019-09-06T13:20:00Z</dcterms:created>
  <dcterms:modified xsi:type="dcterms:W3CDTF">2019-09-06T13:20:00Z</dcterms:modified>
</cp:coreProperties>
</file>