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E093" w14:textId="77777777" w:rsidR="00D64D97" w:rsidRPr="00D64D97" w:rsidRDefault="00D64D97" w:rsidP="00D64D97">
      <w:pPr>
        <w:spacing w:after="0" w:line="495" w:lineRule="atLeast"/>
        <w:textAlignment w:val="bottom"/>
        <w:outlineLvl w:val="0"/>
        <w:rPr>
          <w:rFonts w:ascii="Open Sans" w:eastAsia="Times New Roman" w:hAnsi="Open Sans" w:cs="Open Sans"/>
          <w:b/>
          <w:bCs/>
          <w:color w:val="000000"/>
          <w:spacing w:val="2"/>
          <w:kern w:val="36"/>
          <w:sz w:val="48"/>
          <w:szCs w:val="48"/>
          <w:lang w:eastAsia="nl-BE"/>
        </w:rPr>
      </w:pPr>
      <w:r w:rsidRPr="00D64D97">
        <w:rPr>
          <w:rFonts w:ascii="Open Sans" w:eastAsia="Times New Roman" w:hAnsi="Open Sans" w:cs="Open Sans"/>
          <w:b/>
          <w:bCs/>
          <w:color w:val="000000"/>
          <w:spacing w:val="2"/>
          <w:kern w:val="36"/>
          <w:sz w:val="48"/>
          <w:szCs w:val="48"/>
          <w:lang w:eastAsia="nl-BE"/>
        </w:rPr>
        <w:t>FIX zoekt HR-verantwoordelijke</w:t>
      </w:r>
    </w:p>
    <w:p w14:paraId="4F27B609" w14:textId="7B997BB0" w:rsidR="00D64D97" w:rsidRPr="00D64D97" w:rsidRDefault="00D64D97" w:rsidP="00D64D97">
      <w:pPr>
        <w:spacing w:after="30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 </w:t>
      </w:r>
      <w:r w:rsidRPr="00D64D97">
        <w:rPr>
          <w:rFonts w:ascii="inherit" w:eastAsia="Times New Roman" w:hAnsi="inherit" w:cs="Open Sans"/>
          <w:b/>
          <w:bCs/>
          <w:color w:val="000000"/>
          <w:sz w:val="20"/>
          <w:szCs w:val="20"/>
          <w:bdr w:val="none" w:sz="0" w:space="0" w:color="auto" w:frame="1"/>
          <w:lang w:eastAsia="nl-BE"/>
        </w:rPr>
        <w:t>Functie</w:t>
      </w:r>
    </w:p>
    <w:p w14:paraId="417F4EF0" w14:textId="77777777" w:rsidR="00D64D97" w:rsidRPr="00D64D97" w:rsidRDefault="00D64D97" w:rsidP="00D64D97">
      <w:pPr>
        <w:spacing w:after="30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Als HR-verantwoordelijke ben je verantwoordelijk voor het opmaken van een strategisch HR-beleid en de uitvoering daarvan in de organisatie. Samen met de financieel verantwoordelijke, de bouwtechnisch verantwoordelijke en de algemeen directeur vorm je het directieteam van FIX.</w:t>
      </w:r>
    </w:p>
    <w:p w14:paraId="4C041498" w14:textId="77777777" w:rsidR="00D64D97" w:rsidRPr="00D64D97" w:rsidRDefault="00D64D97" w:rsidP="00D64D97">
      <w:pPr>
        <w:spacing w:after="0" w:line="240" w:lineRule="auto"/>
        <w:textAlignment w:val="baseline"/>
        <w:rPr>
          <w:rFonts w:ascii="Open Sans" w:eastAsia="Times New Roman" w:hAnsi="Open Sans" w:cs="Open Sans"/>
          <w:color w:val="000000"/>
          <w:sz w:val="20"/>
          <w:szCs w:val="20"/>
          <w:lang w:eastAsia="nl-BE"/>
        </w:rPr>
      </w:pPr>
      <w:r w:rsidRPr="00D64D97">
        <w:rPr>
          <w:rFonts w:ascii="inherit" w:eastAsia="Times New Roman" w:hAnsi="inherit" w:cs="Open Sans"/>
          <w:b/>
          <w:bCs/>
          <w:color w:val="000000"/>
          <w:sz w:val="20"/>
          <w:szCs w:val="20"/>
          <w:bdr w:val="none" w:sz="0" w:space="0" w:color="auto" w:frame="1"/>
          <w:lang w:eastAsia="nl-BE"/>
        </w:rPr>
        <w:t>Taken</w:t>
      </w:r>
    </w:p>
    <w:p w14:paraId="5396E907" w14:textId="77777777" w:rsidR="00D64D97" w:rsidRPr="00D64D97" w:rsidRDefault="00D64D97" w:rsidP="00D64D97">
      <w:pPr>
        <w:numPr>
          <w:ilvl w:val="0"/>
          <w:numId w:val="1"/>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 xml:space="preserve">Verantwoordelijk voor werving van vast personeel, coaching van een beperkte aantal vaste medewerkers, klankbord </w:t>
      </w:r>
      <w:proofErr w:type="spellStart"/>
      <w:r w:rsidRPr="00D64D97">
        <w:rPr>
          <w:rFonts w:ascii="Open Sans" w:eastAsia="Times New Roman" w:hAnsi="Open Sans" w:cs="Open Sans"/>
          <w:color w:val="000000"/>
          <w:sz w:val="20"/>
          <w:szCs w:val="20"/>
          <w:lang w:eastAsia="nl-BE"/>
        </w:rPr>
        <w:t>ivm</w:t>
      </w:r>
      <w:proofErr w:type="spellEnd"/>
      <w:r w:rsidRPr="00D64D97">
        <w:rPr>
          <w:rFonts w:ascii="Open Sans" w:eastAsia="Times New Roman" w:hAnsi="Open Sans" w:cs="Open Sans"/>
          <w:color w:val="000000"/>
          <w:sz w:val="20"/>
          <w:szCs w:val="20"/>
          <w:lang w:eastAsia="nl-BE"/>
        </w:rPr>
        <w:t xml:space="preserve"> personeelsmateries voor teamleiders en trajectbegeleiders</w:t>
      </w:r>
    </w:p>
    <w:p w14:paraId="5F769B44" w14:textId="77777777" w:rsidR="00D64D97" w:rsidRPr="00D64D97" w:rsidRDefault="00D64D97" w:rsidP="00D64D97">
      <w:pPr>
        <w:numPr>
          <w:ilvl w:val="0"/>
          <w:numId w:val="1"/>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Trekken van HR-projecten die de organisatie optimaliseren (vb. aanwervingsbeleid, loonbeleid, retentiebeleid, opleidingsbeleid…)</w:t>
      </w:r>
    </w:p>
    <w:p w14:paraId="642F64DB" w14:textId="77777777" w:rsidR="00D64D97" w:rsidRPr="00D64D97" w:rsidRDefault="00D64D97" w:rsidP="00D64D97">
      <w:pPr>
        <w:numPr>
          <w:ilvl w:val="0"/>
          <w:numId w:val="1"/>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Opvolgen van het personeelsplaatje en bijsturen indien veranderingen/opportuniteiten zich aanbieden</w:t>
      </w:r>
    </w:p>
    <w:p w14:paraId="093D07A5" w14:textId="77777777" w:rsidR="00D64D97" w:rsidRPr="00D64D97" w:rsidRDefault="00D64D97" w:rsidP="00D64D97">
      <w:pPr>
        <w:numPr>
          <w:ilvl w:val="0"/>
          <w:numId w:val="1"/>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Opvolgen van de kwaliteit van het pedagogisch project, ontwikkeling instrumenten…</w:t>
      </w:r>
    </w:p>
    <w:p w14:paraId="055AEF81" w14:textId="77777777" w:rsidR="00D64D97" w:rsidRPr="00D64D97" w:rsidRDefault="00D64D97" w:rsidP="00D64D97">
      <w:pPr>
        <w:numPr>
          <w:ilvl w:val="0"/>
          <w:numId w:val="1"/>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Leiding geven aan een ploeg van 3 trajectbegeleiders, 2 jobcoaches en de verantwoordelijke personeelsadministratie</w:t>
      </w:r>
    </w:p>
    <w:p w14:paraId="0CA2E1F0" w14:textId="77777777" w:rsidR="00D64D97" w:rsidRPr="00D64D97" w:rsidRDefault="00D64D97" w:rsidP="00D64D97">
      <w:pPr>
        <w:numPr>
          <w:ilvl w:val="0"/>
          <w:numId w:val="1"/>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 xml:space="preserve">Uitrollen van een HR-visie gebaseerd op de principes van innovatieve arbeidsorganisatie (maximale autonomie, leidinggeven </w:t>
      </w:r>
      <w:proofErr w:type="spellStart"/>
      <w:r w:rsidRPr="00D64D97">
        <w:rPr>
          <w:rFonts w:ascii="Open Sans" w:eastAsia="Times New Roman" w:hAnsi="Open Sans" w:cs="Open Sans"/>
          <w:color w:val="000000"/>
          <w:sz w:val="20"/>
          <w:szCs w:val="20"/>
          <w:lang w:eastAsia="nl-BE"/>
        </w:rPr>
        <w:t>obv</w:t>
      </w:r>
      <w:proofErr w:type="spellEnd"/>
      <w:r w:rsidRPr="00D64D97">
        <w:rPr>
          <w:rFonts w:ascii="Open Sans" w:eastAsia="Times New Roman" w:hAnsi="Open Sans" w:cs="Open Sans"/>
          <w:color w:val="000000"/>
          <w:sz w:val="20"/>
          <w:szCs w:val="20"/>
          <w:lang w:eastAsia="nl-BE"/>
        </w:rPr>
        <w:t xml:space="preserve"> vertrouwen, focus op team)</w:t>
      </w:r>
    </w:p>
    <w:p w14:paraId="5FC25EE5" w14:textId="77777777" w:rsidR="00D64D97" w:rsidRPr="00D64D97" w:rsidRDefault="00D64D97" w:rsidP="00D64D97">
      <w:pPr>
        <w:numPr>
          <w:ilvl w:val="0"/>
          <w:numId w:val="1"/>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Opvolgen van maatschappelijke tendensen en opsporen van strategische ontwikkelingskansen voor de organisatie</w:t>
      </w:r>
    </w:p>
    <w:p w14:paraId="3EBF6590" w14:textId="77777777" w:rsidR="00D64D97" w:rsidRPr="00D64D97" w:rsidRDefault="00D64D97" w:rsidP="00D64D97">
      <w:pPr>
        <w:numPr>
          <w:ilvl w:val="0"/>
          <w:numId w:val="1"/>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Rapportage over eigen bevoegdheden aan Raad van Bestuur en samen met RVB tot sterke beslissingen komen die je ook uitvoert en uitdraagt</w:t>
      </w:r>
    </w:p>
    <w:p w14:paraId="4FA80E24" w14:textId="77777777" w:rsidR="00D64D97" w:rsidRPr="00D64D97" w:rsidRDefault="00D64D97" w:rsidP="00D64D97">
      <w:pPr>
        <w:spacing w:after="0" w:line="240" w:lineRule="auto"/>
        <w:textAlignment w:val="baseline"/>
        <w:rPr>
          <w:rFonts w:ascii="Open Sans" w:eastAsia="Times New Roman" w:hAnsi="Open Sans" w:cs="Open Sans"/>
          <w:color w:val="000000"/>
          <w:sz w:val="20"/>
          <w:szCs w:val="20"/>
          <w:lang w:eastAsia="nl-BE"/>
        </w:rPr>
      </w:pPr>
      <w:r w:rsidRPr="00D64D97">
        <w:rPr>
          <w:rFonts w:ascii="inherit" w:eastAsia="Times New Roman" w:hAnsi="inherit" w:cs="Open Sans"/>
          <w:b/>
          <w:bCs/>
          <w:color w:val="000000"/>
          <w:sz w:val="20"/>
          <w:szCs w:val="20"/>
          <w:bdr w:val="none" w:sz="0" w:space="0" w:color="auto" w:frame="1"/>
          <w:lang w:eastAsia="nl-BE"/>
        </w:rPr>
        <w:t>Profiel</w:t>
      </w:r>
    </w:p>
    <w:p w14:paraId="7D336A32" w14:textId="77777777" w:rsidR="00D64D97" w:rsidRPr="00D64D97" w:rsidRDefault="00D64D97" w:rsidP="00D64D97">
      <w:pPr>
        <w:numPr>
          <w:ilvl w:val="0"/>
          <w:numId w:val="2"/>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Kennis van HR-beleidsthema’s</w:t>
      </w:r>
    </w:p>
    <w:p w14:paraId="387DE851" w14:textId="77777777" w:rsidR="00D64D97" w:rsidRPr="00D64D97" w:rsidRDefault="00D64D97" w:rsidP="00D64D97">
      <w:pPr>
        <w:numPr>
          <w:ilvl w:val="0"/>
          <w:numId w:val="2"/>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 xml:space="preserve">Ervaring met coaching, </w:t>
      </w:r>
      <w:proofErr w:type="spellStart"/>
      <w:r w:rsidRPr="00D64D97">
        <w:rPr>
          <w:rFonts w:ascii="Open Sans" w:eastAsia="Times New Roman" w:hAnsi="Open Sans" w:cs="Open Sans"/>
          <w:color w:val="000000"/>
          <w:sz w:val="20"/>
          <w:szCs w:val="20"/>
          <w:lang w:eastAsia="nl-BE"/>
        </w:rPr>
        <w:t>peoplemanager</w:t>
      </w:r>
      <w:proofErr w:type="spellEnd"/>
    </w:p>
    <w:p w14:paraId="5146317C" w14:textId="77777777" w:rsidR="00D64D97" w:rsidRPr="00D64D97" w:rsidRDefault="00D64D97" w:rsidP="00D64D97">
      <w:pPr>
        <w:numPr>
          <w:ilvl w:val="0"/>
          <w:numId w:val="2"/>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Beleidsgericht kunnen denken, prioriteiten kunnen stellen en deadlines respecteren</w:t>
      </w:r>
    </w:p>
    <w:p w14:paraId="0CE53585" w14:textId="77777777" w:rsidR="00D64D97" w:rsidRPr="00D64D97" w:rsidRDefault="00D64D97" w:rsidP="00D64D97">
      <w:pPr>
        <w:numPr>
          <w:ilvl w:val="0"/>
          <w:numId w:val="2"/>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Positieve ingesteldheid</w:t>
      </w:r>
    </w:p>
    <w:p w14:paraId="5042F021" w14:textId="77777777" w:rsidR="00D64D97" w:rsidRPr="00D64D97" w:rsidRDefault="00D64D97" w:rsidP="00D64D97">
      <w:pPr>
        <w:numPr>
          <w:ilvl w:val="0"/>
          <w:numId w:val="2"/>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Teamspeler</w:t>
      </w:r>
    </w:p>
    <w:p w14:paraId="33030066" w14:textId="77777777" w:rsidR="00D64D97" w:rsidRPr="00D64D97" w:rsidRDefault="00D64D97" w:rsidP="00D64D97">
      <w:pPr>
        <w:numPr>
          <w:ilvl w:val="0"/>
          <w:numId w:val="2"/>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Grondige kennis van Nederlands en goede kennis Frans</w:t>
      </w:r>
    </w:p>
    <w:p w14:paraId="15331DCD" w14:textId="77777777" w:rsidR="00D64D97" w:rsidRPr="00D64D97" w:rsidRDefault="00D64D97" w:rsidP="00D64D97">
      <w:pPr>
        <w:numPr>
          <w:ilvl w:val="0"/>
          <w:numId w:val="2"/>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Openstaan voor een multiculturele werksfeer, de Brusselse situatie en haar instellingen</w:t>
      </w:r>
    </w:p>
    <w:p w14:paraId="650B05A8" w14:textId="77777777" w:rsidR="00D64D97" w:rsidRPr="00D64D97" w:rsidRDefault="00D64D97" w:rsidP="00D64D97">
      <w:pPr>
        <w:numPr>
          <w:ilvl w:val="0"/>
          <w:numId w:val="2"/>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Bij voorkeur masterdiploma (of gelijkwaardig door ervaring)</w:t>
      </w:r>
    </w:p>
    <w:p w14:paraId="72E4E31B" w14:textId="77777777" w:rsidR="00D64D97" w:rsidRPr="00D64D97" w:rsidRDefault="00D64D97" w:rsidP="00D64D97">
      <w:pPr>
        <w:spacing w:after="0" w:line="240" w:lineRule="auto"/>
        <w:textAlignment w:val="baseline"/>
        <w:rPr>
          <w:rFonts w:ascii="Open Sans" w:eastAsia="Times New Roman" w:hAnsi="Open Sans" w:cs="Open Sans"/>
          <w:color w:val="000000"/>
          <w:sz w:val="20"/>
          <w:szCs w:val="20"/>
          <w:lang w:eastAsia="nl-BE"/>
        </w:rPr>
      </w:pPr>
      <w:r w:rsidRPr="00D64D97">
        <w:rPr>
          <w:rFonts w:ascii="inherit" w:eastAsia="Times New Roman" w:hAnsi="inherit" w:cs="Open Sans"/>
          <w:b/>
          <w:bCs/>
          <w:color w:val="000000"/>
          <w:sz w:val="20"/>
          <w:szCs w:val="20"/>
          <w:bdr w:val="none" w:sz="0" w:space="0" w:color="auto" w:frame="1"/>
          <w:lang w:eastAsia="nl-BE"/>
        </w:rPr>
        <w:t>Aanbod</w:t>
      </w:r>
    </w:p>
    <w:p w14:paraId="51E98449" w14:textId="77777777" w:rsidR="00D64D97" w:rsidRPr="00D64D97" w:rsidRDefault="00D64D97" w:rsidP="00D64D97">
      <w:pPr>
        <w:numPr>
          <w:ilvl w:val="0"/>
          <w:numId w:val="3"/>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Contract van onbepaalde duur</w:t>
      </w:r>
    </w:p>
    <w:p w14:paraId="0684B991" w14:textId="77777777" w:rsidR="00D64D97" w:rsidRPr="00D64D97" w:rsidRDefault="00D64D97" w:rsidP="00D64D97">
      <w:pPr>
        <w:numPr>
          <w:ilvl w:val="0"/>
          <w:numId w:val="3"/>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Voltijdse tewerkstelling (4/5e te bespreken)</w:t>
      </w:r>
    </w:p>
    <w:p w14:paraId="2CCFA95F" w14:textId="77777777" w:rsidR="00D64D97" w:rsidRPr="00D64D97" w:rsidRDefault="00D64D97" w:rsidP="00D64D97">
      <w:pPr>
        <w:numPr>
          <w:ilvl w:val="0"/>
          <w:numId w:val="3"/>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Werken in een dynamische, multiculturele organisatie die kansen geeft aan langdurig werkzoekenden</w:t>
      </w:r>
    </w:p>
    <w:p w14:paraId="35A1761B" w14:textId="77777777" w:rsidR="00D64D97" w:rsidRPr="00D64D97" w:rsidRDefault="00D64D97" w:rsidP="00D64D97">
      <w:pPr>
        <w:numPr>
          <w:ilvl w:val="0"/>
          <w:numId w:val="3"/>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Loon volgens PC 329.01 - baremaschaal L1</w:t>
      </w:r>
    </w:p>
    <w:p w14:paraId="0E3CC66C" w14:textId="77777777" w:rsidR="00D64D97" w:rsidRPr="00D64D97" w:rsidRDefault="00D64D97" w:rsidP="00D64D97">
      <w:pPr>
        <w:numPr>
          <w:ilvl w:val="0"/>
          <w:numId w:val="3"/>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Gratis woon/werkverkeer bij gebruik van openbaar vervoer of fietsvergoeding</w:t>
      </w:r>
    </w:p>
    <w:p w14:paraId="4C94E431" w14:textId="77777777" w:rsidR="00D64D97" w:rsidRPr="00D64D97" w:rsidRDefault="00D64D97" w:rsidP="00D64D97">
      <w:pPr>
        <w:numPr>
          <w:ilvl w:val="0"/>
          <w:numId w:val="3"/>
        </w:num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Afhankelijk van je leeftijd minimum 23 tot maximum 56 dagen verlof</w:t>
      </w:r>
    </w:p>
    <w:p w14:paraId="0703062B" w14:textId="77777777" w:rsidR="00D64D97" w:rsidRPr="00D64D97" w:rsidRDefault="00D64D97" w:rsidP="00D64D97">
      <w:p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 xml:space="preserve">Meer info: Eva De </w:t>
      </w:r>
      <w:proofErr w:type="spellStart"/>
      <w:r w:rsidRPr="00D64D97">
        <w:rPr>
          <w:rFonts w:ascii="Open Sans" w:eastAsia="Times New Roman" w:hAnsi="Open Sans" w:cs="Open Sans"/>
          <w:color w:val="000000"/>
          <w:sz w:val="20"/>
          <w:szCs w:val="20"/>
          <w:lang w:eastAsia="nl-BE"/>
        </w:rPr>
        <w:t>Smedt</w:t>
      </w:r>
      <w:proofErr w:type="spellEnd"/>
      <w:r w:rsidRPr="00D64D97">
        <w:rPr>
          <w:rFonts w:ascii="Open Sans" w:eastAsia="Times New Roman" w:hAnsi="Open Sans" w:cs="Open Sans"/>
          <w:color w:val="000000"/>
          <w:sz w:val="20"/>
          <w:szCs w:val="20"/>
          <w:lang w:eastAsia="nl-BE"/>
        </w:rPr>
        <w:t> </w:t>
      </w:r>
      <w:hyperlink r:id="rId5" w:history="1">
        <w:r w:rsidRPr="00D64D97">
          <w:rPr>
            <w:rFonts w:ascii="Open Sans" w:eastAsia="Times New Roman" w:hAnsi="Open Sans" w:cs="Open Sans"/>
            <w:color w:val="000000"/>
            <w:sz w:val="20"/>
            <w:szCs w:val="20"/>
            <w:u w:val="single"/>
            <w:bdr w:val="none" w:sz="0" w:space="0" w:color="auto" w:frame="1"/>
            <w:lang w:eastAsia="nl-BE"/>
          </w:rPr>
          <w:t>eva.desmedt@fixbrussel.be</w:t>
        </w:r>
      </w:hyperlink>
      <w:r w:rsidRPr="00D64D97">
        <w:rPr>
          <w:rFonts w:ascii="Open Sans" w:eastAsia="Times New Roman" w:hAnsi="Open Sans" w:cs="Open Sans"/>
          <w:color w:val="000000"/>
          <w:sz w:val="20"/>
          <w:szCs w:val="20"/>
          <w:lang w:eastAsia="nl-BE"/>
        </w:rPr>
        <w:t> of 02 523 66 75 of </w:t>
      </w:r>
      <w:hyperlink r:id="rId6" w:history="1">
        <w:r w:rsidRPr="00D64D97">
          <w:rPr>
            <w:rFonts w:ascii="Open Sans" w:eastAsia="Times New Roman" w:hAnsi="Open Sans" w:cs="Open Sans"/>
            <w:color w:val="000000"/>
            <w:sz w:val="20"/>
            <w:szCs w:val="20"/>
            <w:u w:val="single"/>
            <w:bdr w:val="none" w:sz="0" w:space="0" w:color="auto" w:frame="1"/>
            <w:lang w:eastAsia="nl-BE"/>
          </w:rPr>
          <w:t>www.fixbrussel.be</w:t>
        </w:r>
      </w:hyperlink>
    </w:p>
    <w:p w14:paraId="1A105559" w14:textId="77777777" w:rsidR="00D64D97" w:rsidRPr="00D64D97" w:rsidRDefault="00D64D97" w:rsidP="00D64D97">
      <w:pPr>
        <w:spacing w:after="0" w:line="240" w:lineRule="auto"/>
        <w:textAlignment w:val="baseline"/>
        <w:rPr>
          <w:rFonts w:ascii="Open Sans" w:eastAsia="Times New Roman" w:hAnsi="Open Sans" w:cs="Open Sans"/>
          <w:color w:val="000000"/>
          <w:sz w:val="20"/>
          <w:szCs w:val="20"/>
          <w:lang w:eastAsia="nl-BE"/>
        </w:rPr>
      </w:pPr>
      <w:r w:rsidRPr="00D64D97">
        <w:rPr>
          <w:rFonts w:ascii="inherit" w:eastAsia="Times New Roman" w:hAnsi="inherit" w:cs="Open Sans"/>
          <w:b/>
          <w:bCs/>
          <w:color w:val="000000"/>
          <w:sz w:val="20"/>
          <w:szCs w:val="20"/>
          <w:bdr w:val="none" w:sz="0" w:space="0" w:color="auto" w:frame="1"/>
          <w:lang w:eastAsia="nl-BE"/>
        </w:rPr>
        <w:t>Interesse?</w:t>
      </w:r>
      <w:r w:rsidRPr="00D64D97">
        <w:rPr>
          <w:rFonts w:ascii="Open Sans" w:eastAsia="Times New Roman" w:hAnsi="Open Sans" w:cs="Open Sans"/>
          <w:color w:val="000000"/>
          <w:sz w:val="20"/>
          <w:szCs w:val="20"/>
          <w:lang w:eastAsia="nl-BE"/>
        </w:rPr>
        <w:br/>
        <w:t>Stuur je motivatiebrief en cv ten laatste op 22/06/2021 naar </w:t>
      </w:r>
      <w:hyperlink r:id="rId7" w:history="1">
        <w:r w:rsidRPr="00D64D97">
          <w:rPr>
            <w:rFonts w:ascii="Open Sans" w:eastAsia="Times New Roman" w:hAnsi="Open Sans" w:cs="Open Sans"/>
            <w:color w:val="000000"/>
            <w:sz w:val="20"/>
            <w:szCs w:val="20"/>
            <w:u w:val="single"/>
            <w:bdr w:val="none" w:sz="0" w:space="0" w:color="auto" w:frame="1"/>
            <w:lang w:eastAsia="nl-BE"/>
          </w:rPr>
          <w:t>eva.desmedt@fixbrussel.be</w:t>
        </w:r>
      </w:hyperlink>
    </w:p>
    <w:p w14:paraId="7FA6F3DF" w14:textId="4A2AFE6E" w:rsidR="00D64D97" w:rsidRPr="00D64D97" w:rsidRDefault="00D64D97" w:rsidP="00D64D97">
      <w:pPr>
        <w:spacing w:after="30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t>Het eerste selectiegesprek zal plaats vinden op 23 juni. Een halve dag assessment volgt op 25 juni.Voorafgaand aan de assessment krijg je een opdracht op 24 juni waar je tijd voor moet voorzien. Het tweede selectiegesprek zal plaatsvinden op 29 juni.</w:t>
      </w:r>
      <w:r w:rsidRPr="00D64D97">
        <w:rPr>
          <w:rFonts w:ascii="Open Sans" w:eastAsia="Times New Roman" w:hAnsi="Open Sans" w:cs="Open Sans"/>
          <w:color w:val="000000"/>
          <w:sz w:val="20"/>
          <w:szCs w:val="20"/>
          <w:lang w:eastAsia="nl-BE"/>
        </w:rPr>
        <w:br/>
        <w:t>Gelieve deze momenten alvast te voorzien in uw agenda.</w:t>
      </w:r>
    </w:p>
    <w:p w14:paraId="42E6A939" w14:textId="77777777" w:rsidR="00D64D97" w:rsidRPr="00D64D97" w:rsidRDefault="00D64D97" w:rsidP="00D64D97">
      <w:pPr>
        <w:spacing w:after="30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lang w:eastAsia="nl-BE"/>
        </w:rPr>
        <w:lastRenderedPageBreak/>
        <w:t>FIX vzw</w:t>
      </w:r>
      <w:r w:rsidRPr="00D64D97">
        <w:rPr>
          <w:rFonts w:ascii="Open Sans" w:eastAsia="Times New Roman" w:hAnsi="Open Sans" w:cs="Open Sans"/>
          <w:color w:val="000000"/>
          <w:sz w:val="20"/>
          <w:szCs w:val="20"/>
          <w:lang w:eastAsia="nl-BE"/>
        </w:rPr>
        <w:br/>
        <w:t xml:space="preserve">Sylvain </w:t>
      </w:r>
      <w:proofErr w:type="spellStart"/>
      <w:r w:rsidRPr="00D64D97">
        <w:rPr>
          <w:rFonts w:ascii="Open Sans" w:eastAsia="Times New Roman" w:hAnsi="Open Sans" w:cs="Open Sans"/>
          <w:color w:val="000000"/>
          <w:sz w:val="20"/>
          <w:szCs w:val="20"/>
          <w:lang w:eastAsia="nl-BE"/>
        </w:rPr>
        <w:t>Denayerstraat</w:t>
      </w:r>
      <w:proofErr w:type="spellEnd"/>
      <w:r w:rsidRPr="00D64D97">
        <w:rPr>
          <w:rFonts w:ascii="Open Sans" w:eastAsia="Times New Roman" w:hAnsi="Open Sans" w:cs="Open Sans"/>
          <w:color w:val="000000"/>
          <w:sz w:val="20"/>
          <w:szCs w:val="20"/>
          <w:lang w:eastAsia="nl-BE"/>
        </w:rPr>
        <w:t xml:space="preserve"> 51</w:t>
      </w:r>
      <w:r w:rsidRPr="00D64D97">
        <w:rPr>
          <w:rFonts w:ascii="Open Sans" w:eastAsia="Times New Roman" w:hAnsi="Open Sans" w:cs="Open Sans"/>
          <w:color w:val="000000"/>
          <w:sz w:val="20"/>
          <w:szCs w:val="20"/>
          <w:lang w:eastAsia="nl-BE"/>
        </w:rPr>
        <w:br/>
        <w:t>1070 Brussel</w:t>
      </w:r>
    </w:p>
    <w:p w14:paraId="25F6C940" w14:textId="77777777" w:rsidR="00D64D97" w:rsidRPr="00D64D97" w:rsidRDefault="00D64D97" w:rsidP="00D64D97">
      <w:pPr>
        <w:spacing w:after="0" w:line="240" w:lineRule="auto"/>
        <w:textAlignment w:val="baseline"/>
        <w:rPr>
          <w:rFonts w:ascii="inherit" w:eastAsia="Times New Roman" w:hAnsi="inherit" w:cs="Open Sans"/>
          <w:b/>
          <w:bCs/>
          <w:color w:val="000000"/>
          <w:sz w:val="20"/>
          <w:szCs w:val="20"/>
          <w:lang w:eastAsia="nl-BE"/>
        </w:rPr>
      </w:pPr>
      <w:r w:rsidRPr="00D64D97">
        <w:rPr>
          <w:rFonts w:ascii="inherit" w:eastAsia="Times New Roman" w:hAnsi="inherit" w:cs="Open Sans"/>
          <w:b/>
          <w:bCs/>
          <w:color w:val="000000"/>
          <w:sz w:val="20"/>
          <w:szCs w:val="20"/>
          <w:lang w:eastAsia="nl-BE"/>
        </w:rPr>
        <w:t>Solliciteren tot</w:t>
      </w:r>
    </w:p>
    <w:p w14:paraId="0793520D" w14:textId="77777777" w:rsidR="00D64D97" w:rsidRPr="00D64D97" w:rsidRDefault="00D64D97" w:rsidP="00D64D97">
      <w:pPr>
        <w:spacing w:after="0" w:line="240" w:lineRule="auto"/>
        <w:textAlignment w:val="baseline"/>
        <w:rPr>
          <w:rFonts w:ascii="Open Sans" w:eastAsia="Times New Roman" w:hAnsi="Open Sans" w:cs="Open Sans"/>
          <w:color w:val="000000"/>
          <w:sz w:val="20"/>
          <w:szCs w:val="20"/>
          <w:lang w:eastAsia="nl-BE"/>
        </w:rPr>
      </w:pPr>
      <w:r w:rsidRPr="00D64D97">
        <w:rPr>
          <w:rFonts w:ascii="Open Sans" w:eastAsia="Times New Roman" w:hAnsi="Open Sans" w:cs="Open Sans"/>
          <w:color w:val="000000"/>
          <w:sz w:val="20"/>
          <w:szCs w:val="20"/>
          <w:bdr w:val="none" w:sz="0" w:space="0" w:color="auto" w:frame="1"/>
          <w:lang w:eastAsia="nl-BE"/>
        </w:rPr>
        <w:t>dinsdag, 22 juni, 2021</w:t>
      </w:r>
    </w:p>
    <w:p w14:paraId="22358605" w14:textId="77777777" w:rsidR="002E4DD0" w:rsidRDefault="002E4DD0"/>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22033"/>
    <w:multiLevelType w:val="multilevel"/>
    <w:tmpl w:val="D9567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05046"/>
    <w:multiLevelType w:val="multilevel"/>
    <w:tmpl w:val="BBF09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60127"/>
    <w:multiLevelType w:val="multilevel"/>
    <w:tmpl w:val="A9907E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97"/>
    <w:rsid w:val="002E4DD0"/>
    <w:rsid w:val="00D64D97"/>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832E"/>
  <w15:chartTrackingRefBased/>
  <w15:docId w15:val="{FBD94597-0ACB-48A6-B22B-208B9A17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D64D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4D97"/>
    <w:rPr>
      <w:rFonts w:ascii="Times New Roman" w:eastAsia="Times New Roman" w:hAnsi="Times New Roman" w:cs="Times New Roman"/>
      <w:b/>
      <w:bCs/>
      <w:kern w:val="36"/>
      <w:sz w:val="48"/>
      <w:szCs w:val="48"/>
      <w:lang w:val="nl-BE" w:eastAsia="nl-BE"/>
    </w:rPr>
  </w:style>
  <w:style w:type="paragraph" w:styleId="Normaalweb">
    <w:name w:val="Normal (Web)"/>
    <w:basedOn w:val="Standaard"/>
    <w:uiPriority w:val="99"/>
    <w:semiHidden/>
    <w:unhideWhenUsed/>
    <w:rsid w:val="00D64D9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D64D97"/>
    <w:rPr>
      <w:b/>
      <w:bCs/>
    </w:rPr>
  </w:style>
  <w:style w:type="character" w:styleId="Hyperlink">
    <w:name w:val="Hyperlink"/>
    <w:basedOn w:val="Standaardalinea-lettertype"/>
    <w:uiPriority w:val="99"/>
    <w:semiHidden/>
    <w:unhideWhenUsed/>
    <w:rsid w:val="00D64D97"/>
    <w:rPr>
      <w:color w:val="0000FF"/>
      <w:u w:val="single"/>
    </w:rPr>
  </w:style>
  <w:style w:type="character" w:customStyle="1" w:styleId="date-display-single">
    <w:name w:val="date-display-single"/>
    <w:basedOn w:val="Standaardalinea-lettertype"/>
    <w:rsid w:val="00D64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9098">
      <w:bodyDiv w:val="1"/>
      <w:marLeft w:val="0"/>
      <w:marRight w:val="0"/>
      <w:marTop w:val="0"/>
      <w:marBottom w:val="0"/>
      <w:divBdr>
        <w:top w:val="none" w:sz="0" w:space="0" w:color="auto"/>
        <w:left w:val="none" w:sz="0" w:space="0" w:color="auto"/>
        <w:bottom w:val="none" w:sz="0" w:space="0" w:color="auto"/>
        <w:right w:val="none" w:sz="0" w:space="0" w:color="auto"/>
      </w:divBdr>
      <w:divsChild>
        <w:div w:id="867059848">
          <w:marLeft w:val="0"/>
          <w:marRight w:val="0"/>
          <w:marTop w:val="0"/>
          <w:marBottom w:val="0"/>
          <w:divBdr>
            <w:top w:val="none" w:sz="0" w:space="0" w:color="auto"/>
            <w:left w:val="none" w:sz="0" w:space="0" w:color="auto"/>
            <w:bottom w:val="none" w:sz="0" w:space="0" w:color="auto"/>
            <w:right w:val="none" w:sz="0" w:space="0" w:color="auto"/>
          </w:divBdr>
        </w:div>
        <w:div w:id="1254051263">
          <w:marLeft w:val="0"/>
          <w:marRight w:val="0"/>
          <w:marTop w:val="0"/>
          <w:marBottom w:val="0"/>
          <w:divBdr>
            <w:top w:val="none" w:sz="0" w:space="0" w:color="auto"/>
            <w:left w:val="none" w:sz="0" w:space="0" w:color="auto"/>
            <w:bottom w:val="none" w:sz="0" w:space="0" w:color="auto"/>
            <w:right w:val="none" w:sz="0" w:space="0" w:color="auto"/>
          </w:divBdr>
          <w:divsChild>
            <w:div w:id="1485507803">
              <w:marLeft w:val="0"/>
              <w:marRight w:val="0"/>
              <w:marTop w:val="0"/>
              <w:marBottom w:val="0"/>
              <w:divBdr>
                <w:top w:val="none" w:sz="0" w:space="0" w:color="auto"/>
                <w:left w:val="none" w:sz="0" w:space="0" w:color="auto"/>
                <w:bottom w:val="none" w:sz="0" w:space="0" w:color="auto"/>
                <w:right w:val="none" w:sz="0" w:space="0" w:color="auto"/>
              </w:divBdr>
              <w:divsChild>
                <w:div w:id="1474592105">
                  <w:marLeft w:val="0"/>
                  <w:marRight w:val="0"/>
                  <w:marTop w:val="0"/>
                  <w:marBottom w:val="0"/>
                  <w:divBdr>
                    <w:top w:val="none" w:sz="0" w:space="0" w:color="auto"/>
                    <w:left w:val="none" w:sz="0" w:space="0" w:color="auto"/>
                    <w:bottom w:val="none" w:sz="0" w:space="0" w:color="auto"/>
                    <w:right w:val="none" w:sz="0" w:space="0" w:color="auto"/>
                  </w:divBdr>
                  <w:divsChild>
                    <w:div w:id="1359626590">
                      <w:marLeft w:val="0"/>
                      <w:marRight w:val="0"/>
                      <w:marTop w:val="0"/>
                      <w:marBottom w:val="0"/>
                      <w:divBdr>
                        <w:top w:val="none" w:sz="0" w:space="0" w:color="auto"/>
                        <w:left w:val="none" w:sz="0" w:space="0" w:color="auto"/>
                        <w:bottom w:val="none" w:sz="0" w:space="0" w:color="auto"/>
                        <w:right w:val="none" w:sz="0" w:space="0" w:color="auto"/>
                      </w:divBdr>
                      <w:divsChild>
                        <w:div w:id="521667092">
                          <w:marLeft w:val="0"/>
                          <w:marRight w:val="0"/>
                          <w:marTop w:val="0"/>
                          <w:marBottom w:val="0"/>
                          <w:divBdr>
                            <w:top w:val="none" w:sz="0" w:space="0" w:color="auto"/>
                            <w:left w:val="none" w:sz="0" w:space="0" w:color="auto"/>
                            <w:bottom w:val="none" w:sz="0" w:space="0" w:color="auto"/>
                            <w:right w:val="none" w:sz="0" w:space="0" w:color="auto"/>
                          </w:divBdr>
                          <w:divsChild>
                            <w:div w:id="1210067421">
                              <w:marLeft w:val="0"/>
                              <w:marRight w:val="0"/>
                              <w:marTop w:val="0"/>
                              <w:marBottom w:val="0"/>
                              <w:divBdr>
                                <w:top w:val="none" w:sz="0" w:space="0" w:color="auto"/>
                                <w:left w:val="none" w:sz="0" w:space="0" w:color="auto"/>
                                <w:bottom w:val="none" w:sz="0" w:space="0" w:color="auto"/>
                                <w:right w:val="none" w:sz="0" w:space="0" w:color="auto"/>
                              </w:divBdr>
                              <w:divsChild>
                                <w:div w:id="404493095">
                                  <w:marLeft w:val="0"/>
                                  <w:marRight w:val="0"/>
                                  <w:marTop w:val="0"/>
                                  <w:marBottom w:val="0"/>
                                  <w:divBdr>
                                    <w:top w:val="none" w:sz="0" w:space="0" w:color="auto"/>
                                    <w:left w:val="none" w:sz="0" w:space="0" w:color="auto"/>
                                    <w:bottom w:val="none" w:sz="0" w:space="0" w:color="auto"/>
                                    <w:right w:val="none" w:sz="0" w:space="0" w:color="auto"/>
                                  </w:divBdr>
                                  <w:divsChild>
                                    <w:div w:id="11915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8593">
                              <w:marLeft w:val="0"/>
                              <w:marRight w:val="0"/>
                              <w:marTop w:val="0"/>
                              <w:marBottom w:val="0"/>
                              <w:divBdr>
                                <w:top w:val="none" w:sz="0" w:space="0" w:color="auto"/>
                                <w:left w:val="none" w:sz="0" w:space="0" w:color="auto"/>
                                <w:bottom w:val="none" w:sz="0" w:space="0" w:color="auto"/>
                                <w:right w:val="none" w:sz="0" w:space="0" w:color="auto"/>
                              </w:divBdr>
                              <w:divsChild>
                                <w:div w:id="336032389">
                                  <w:marLeft w:val="0"/>
                                  <w:marRight w:val="0"/>
                                  <w:marTop w:val="0"/>
                                  <w:marBottom w:val="0"/>
                                  <w:divBdr>
                                    <w:top w:val="none" w:sz="0" w:space="0" w:color="auto"/>
                                    <w:left w:val="none" w:sz="0" w:space="0" w:color="auto"/>
                                    <w:bottom w:val="none" w:sz="0" w:space="0" w:color="auto"/>
                                    <w:right w:val="none" w:sz="0" w:space="0" w:color="auto"/>
                                  </w:divBdr>
                                </w:div>
                                <w:div w:id="1603024383">
                                  <w:marLeft w:val="0"/>
                                  <w:marRight w:val="0"/>
                                  <w:marTop w:val="0"/>
                                  <w:marBottom w:val="0"/>
                                  <w:divBdr>
                                    <w:top w:val="none" w:sz="0" w:space="0" w:color="auto"/>
                                    <w:left w:val="none" w:sz="0" w:space="0" w:color="auto"/>
                                    <w:bottom w:val="none" w:sz="0" w:space="0" w:color="auto"/>
                                    <w:right w:val="none" w:sz="0" w:space="0" w:color="auto"/>
                                  </w:divBdr>
                                  <w:divsChild>
                                    <w:div w:id="795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desmedt@fixbruss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xbrussel.be/" TargetMode="External"/><Relationship Id="rId5" Type="http://schemas.openxmlformats.org/officeDocument/2006/relationships/hyperlink" Target="mailto:eva.desmedt@fixbrussel.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2365</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2021-06-17T07:17:00Z</dcterms:created>
  <dcterms:modified xsi:type="dcterms:W3CDTF">2021-06-17T07:18:00Z</dcterms:modified>
</cp:coreProperties>
</file>