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BEA0" w14:textId="77777777" w:rsidR="00C96D76" w:rsidRPr="00C96D76" w:rsidRDefault="00C96D76" w:rsidP="00C96D76">
      <w:pPr>
        <w:pBdr>
          <w:bottom w:val="single" w:sz="6" w:space="7" w:color="999999"/>
        </w:pBdr>
        <w:shd w:val="clear" w:color="auto" w:fill="FFFFFF"/>
        <w:spacing w:after="300" w:line="240" w:lineRule="auto"/>
        <w:outlineLvl w:val="0"/>
        <w:rPr>
          <w:rFonts w:ascii="Ubuntu" w:eastAsia="Times New Roman" w:hAnsi="Ubuntu" w:cs="Times New Roman"/>
          <w:color w:val="000000"/>
          <w:kern w:val="36"/>
          <w:sz w:val="54"/>
          <w:szCs w:val="54"/>
          <w:lang w:eastAsia="nl-BE"/>
        </w:rPr>
      </w:pPr>
      <w:r w:rsidRPr="00C96D76">
        <w:rPr>
          <w:rFonts w:ascii="Ubuntu" w:eastAsia="Times New Roman" w:hAnsi="Ubuntu" w:cs="Times New Roman"/>
          <w:color w:val="000000"/>
          <w:kern w:val="36"/>
          <w:sz w:val="54"/>
          <w:szCs w:val="54"/>
          <w:lang w:eastAsia="nl-BE"/>
        </w:rPr>
        <w:t>Financieel Verantwoordelijke (m/v/x)</w:t>
      </w:r>
    </w:p>
    <w:p w14:paraId="2A21C536"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i/>
          <w:iCs/>
          <w:color w:val="000000"/>
          <w:sz w:val="21"/>
          <w:szCs w:val="21"/>
          <w:lang w:eastAsia="nl-BE"/>
        </w:rPr>
        <w:t>Je bent verantwoordelijk voor het financieel beleid van de organisatie.</w:t>
      </w:r>
    </w:p>
    <w:p w14:paraId="6C976E39"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FIX is een bedrijf binnen de sociale economie met een 100-tal medewerkers en een jaarlijkse omzet tussen 4 &amp; 5 miljoen euro. FIX renoveert Nederlandstalige gebouwen van scholen en jeugd-, sport- &amp; cultuurorganisaties in het hele Brusselse Gewest. De renovatiewerken bij FIX worden uitgevoerd door laaggeschoolde, langdurig werkzoekenden die zo hun kansen op de arbeidsmarkt vergroten. Verder geven we scholen ook advies en begeleiding in rationeel energieverbruik.</w:t>
      </w:r>
    </w:p>
    <w:p w14:paraId="086C7719"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Akoestiekfabriek, is de nieuwe startup die recent naast FIX is opgestart. Akoestiekfabriek produceert en plaatst circulaire, akoestische panelen met mensen die systematisch moeilijk werk vinden.</w:t>
      </w:r>
      <w:r w:rsidRPr="00C96D76">
        <w:rPr>
          <w:rFonts w:ascii="Ubuntu" w:eastAsia="Times New Roman" w:hAnsi="Ubuntu" w:cs="Times New Roman"/>
          <w:color w:val="000000"/>
          <w:sz w:val="21"/>
          <w:szCs w:val="21"/>
          <w:lang w:eastAsia="nl-BE"/>
        </w:rPr>
        <w:br/>
        <w:t> </w:t>
      </w:r>
    </w:p>
    <w:p w14:paraId="4421AD42"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b/>
          <w:bCs/>
          <w:color w:val="000000"/>
          <w:sz w:val="21"/>
          <w:szCs w:val="21"/>
          <w:lang w:eastAsia="nl-BE"/>
        </w:rPr>
        <w:t>FUNCTIEOMSCHRIJVING</w:t>
      </w:r>
    </w:p>
    <w:p w14:paraId="5B009923"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Als financieel verantwoordelijke sta je in voor het volledige financiële beleid en de uitvoering daarvan bij FIX en Akoestiekfabriek. Als financieel expert ben je de contactpersoon met overheden en administraties wat financiën betreft. Samen met de HR-verantwoordelijke, de operationeel verantwoordelijke en de algemeen directeur vorm je het directieteam. Als eindverantwoordelijke financiën vertegenwoordig je jouw beleidsdomeinen In het directieteam en op de Raad van Bestuur van FIX en Akoestiekfabriek.</w:t>
      </w:r>
      <w:r w:rsidRPr="00C96D76">
        <w:rPr>
          <w:rFonts w:ascii="Ubuntu" w:eastAsia="Times New Roman" w:hAnsi="Ubuntu" w:cs="Times New Roman"/>
          <w:color w:val="000000"/>
          <w:sz w:val="21"/>
          <w:szCs w:val="21"/>
          <w:lang w:eastAsia="nl-BE"/>
        </w:rPr>
        <w:br/>
        <w:t> </w:t>
      </w:r>
    </w:p>
    <w:p w14:paraId="40FFBD97"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b/>
          <w:bCs/>
          <w:color w:val="000000"/>
          <w:sz w:val="21"/>
          <w:szCs w:val="21"/>
          <w:lang w:eastAsia="nl-BE"/>
        </w:rPr>
        <w:t>CONCREET TAKENPAKKET</w:t>
      </w:r>
    </w:p>
    <w:p w14:paraId="2E191695"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Opmaak van het financieel beleid en uitrol hiervan in de hele organisatie waarbij elke medewerker/elk team zoveel mogelijk verantwoordelijkheid krijgt, ook financieel</w:t>
      </w:r>
    </w:p>
    <w:p w14:paraId="13842BF9"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Opmaak begroting van de organisatie, opvolgen van uitgaven en inkomsten, begrotingscontroles per kwartaal</w:t>
      </w:r>
    </w:p>
    <w:p w14:paraId="50979AC4"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Financiële jaarafsluiting verzorgen, eerste contact met externe boekhouder en bedrijfsrevisor</w:t>
      </w:r>
    </w:p>
    <w:p w14:paraId="63192A97"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Opmaak van projectbegrotingen voor subsidieaanvragen en afrekeningen van subsidiedossiers zelfstandig opmaken en indienen</w:t>
      </w:r>
    </w:p>
    <w:p w14:paraId="5783D771"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proofErr w:type="gramStart"/>
      <w:r w:rsidRPr="00C96D76">
        <w:rPr>
          <w:rFonts w:ascii="Ubuntu" w:eastAsia="Times New Roman" w:hAnsi="Ubuntu" w:cs="Times New Roman"/>
          <w:color w:val="000000"/>
          <w:sz w:val="21"/>
          <w:szCs w:val="21"/>
          <w:lang w:eastAsia="nl-BE"/>
        </w:rPr>
        <w:t>Leiding geven</w:t>
      </w:r>
      <w:proofErr w:type="gramEnd"/>
      <w:r w:rsidRPr="00C96D76">
        <w:rPr>
          <w:rFonts w:ascii="Ubuntu" w:eastAsia="Times New Roman" w:hAnsi="Ubuntu" w:cs="Times New Roman"/>
          <w:color w:val="000000"/>
          <w:sz w:val="21"/>
          <w:szCs w:val="21"/>
          <w:lang w:eastAsia="nl-BE"/>
        </w:rPr>
        <w:t xml:space="preserve"> aan de collega die de boekhouding doet</w:t>
      </w:r>
    </w:p>
    <w:p w14:paraId="77ECFC2A"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Zakelijke dossiers opvolgen en beheren</w:t>
      </w:r>
    </w:p>
    <w:p w14:paraId="5992C999"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Rapportage over eigen bevoegdheden aan Raad van Bestuur, Algemene Vergadering en samen met RVB om tot sterke beslissingen komen die je ook uitvoert en uitdraagt</w:t>
      </w:r>
    </w:p>
    <w:p w14:paraId="6F4CD39D"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Opvolgen van maatschappelijke tendensen en opsporen van strategische ontwikkelingskansen voor de organisatie</w:t>
      </w:r>
    </w:p>
    <w:p w14:paraId="715F107D" w14:textId="77777777" w:rsidR="00C96D76" w:rsidRPr="00C96D76" w:rsidRDefault="00C96D76" w:rsidP="00C96D76">
      <w:pPr>
        <w:numPr>
          <w:ilvl w:val="0"/>
          <w:numId w:val="1"/>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Zoeken naar alternatieve financieringsbronnen voor nieuwe projecten</w:t>
      </w:r>
      <w:r w:rsidRPr="00C96D76">
        <w:rPr>
          <w:rFonts w:ascii="Ubuntu" w:eastAsia="Times New Roman" w:hAnsi="Ubuntu" w:cs="Times New Roman"/>
          <w:color w:val="000000"/>
          <w:sz w:val="21"/>
          <w:szCs w:val="21"/>
          <w:lang w:eastAsia="nl-BE"/>
        </w:rPr>
        <w:br/>
        <w:t> </w:t>
      </w:r>
    </w:p>
    <w:p w14:paraId="67087F52"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b/>
          <w:bCs/>
          <w:color w:val="000000"/>
          <w:sz w:val="21"/>
          <w:szCs w:val="21"/>
          <w:lang w:eastAsia="nl-BE"/>
        </w:rPr>
        <w:t>PROFIEL</w:t>
      </w:r>
    </w:p>
    <w:p w14:paraId="4C096CFE" w14:textId="77777777" w:rsidR="00C96D76" w:rsidRPr="00C96D76" w:rsidRDefault="00C96D76" w:rsidP="00C96D76">
      <w:pPr>
        <w:numPr>
          <w:ilvl w:val="0"/>
          <w:numId w:val="2"/>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Financieel en zakelijk inzicht en dit helder kunnen vertalen</w:t>
      </w:r>
    </w:p>
    <w:p w14:paraId="20A71DF3" w14:textId="77777777" w:rsidR="00C96D76" w:rsidRPr="00C96D76" w:rsidRDefault="00C96D76" w:rsidP="00C96D76">
      <w:pPr>
        <w:numPr>
          <w:ilvl w:val="0"/>
          <w:numId w:val="2"/>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Analytisch en nauwkeurig werken, strategisch kunnen denken, zich kunnen organiseren, prioriteiten kunnen stellen en deadlines respecteren</w:t>
      </w:r>
    </w:p>
    <w:p w14:paraId="4634A64E" w14:textId="77777777" w:rsidR="00C96D76" w:rsidRPr="00C96D76" w:rsidRDefault="00C96D76" w:rsidP="00C96D76">
      <w:pPr>
        <w:numPr>
          <w:ilvl w:val="0"/>
          <w:numId w:val="2"/>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Masterdiploma </w:t>
      </w:r>
      <w:r w:rsidRPr="00C96D76">
        <w:rPr>
          <w:rFonts w:ascii="Ubuntu" w:eastAsia="Times New Roman" w:hAnsi="Ubuntu" w:cs="Times New Roman"/>
          <w:b/>
          <w:bCs/>
          <w:color w:val="000000"/>
          <w:sz w:val="21"/>
          <w:szCs w:val="21"/>
          <w:lang w:eastAsia="nl-BE"/>
        </w:rPr>
        <w:t>of gelijkwaardig door ervaring</w:t>
      </w:r>
    </w:p>
    <w:p w14:paraId="6CDCCC8F" w14:textId="77777777" w:rsidR="00C96D76" w:rsidRPr="00C96D76" w:rsidRDefault="00C96D76" w:rsidP="00C96D76">
      <w:pPr>
        <w:numPr>
          <w:ilvl w:val="0"/>
          <w:numId w:val="2"/>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Positieve ingesteldheid</w:t>
      </w:r>
    </w:p>
    <w:p w14:paraId="6DA07C10" w14:textId="77777777" w:rsidR="00C96D76" w:rsidRPr="00C96D76" w:rsidRDefault="00C96D76" w:rsidP="00C96D76">
      <w:pPr>
        <w:numPr>
          <w:ilvl w:val="0"/>
          <w:numId w:val="2"/>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Teamspeler</w:t>
      </w:r>
    </w:p>
    <w:p w14:paraId="40C4643A" w14:textId="77777777" w:rsidR="00C96D76" w:rsidRPr="00C96D76" w:rsidRDefault="00C96D76" w:rsidP="00C96D76">
      <w:pPr>
        <w:numPr>
          <w:ilvl w:val="0"/>
          <w:numId w:val="2"/>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Goede kennis van Nederlands</w:t>
      </w:r>
    </w:p>
    <w:p w14:paraId="4945ECFF" w14:textId="77777777" w:rsidR="00C96D76" w:rsidRPr="00C96D76" w:rsidRDefault="00C96D76" w:rsidP="00C96D76">
      <w:pPr>
        <w:numPr>
          <w:ilvl w:val="0"/>
          <w:numId w:val="2"/>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Openstaan voor een multiculturele werksfeer, de Brusselse situatie</w:t>
      </w:r>
      <w:r w:rsidRPr="00C96D76">
        <w:rPr>
          <w:rFonts w:ascii="Ubuntu" w:eastAsia="Times New Roman" w:hAnsi="Ubuntu" w:cs="Times New Roman"/>
          <w:color w:val="000000"/>
          <w:sz w:val="21"/>
          <w:szCs w:val="21"/>
          <w:lang w:eastAsia="nl-BE"/>
        </w:rPr>
        <w:br/>
        <w:t> </w:t>
      </w:r>
    </w:p>
    <w:p w14:paraId="1AA1CA01"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b/>
          <w:bCs/>
          <w:color w:val="000000"/>
          <w:sz w:val="21"/>
          <w:szCs w:val="21"/>
          <w:lang w:eastAsia="nl-BE"/>
        </w:rPr>
        <w:lastRenderedPageBreak/>
        <w:t>AANBOD</w:t>
      </w:r>
    </w:p>
    <w:p w14:paraId="4BCF5A42"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Contract van onbepaalde duur</w:t>
      </w:r>
    </w:p>
    <w:p w14:paraId="6CC68445"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Minimaal 4 dagen per week</w:t>
      </w:r>
    </w:p>
    <w:p w14:paraId="16CD334B"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Werken in een dynamische, multiculturele organisatie die kansen geeft aan langdurig werkzoekenden, in een recent gerenoveerd, inspirerend gebouw.</w:t>
      </w:r>
    </w:p>
    <w:p w14:paraId="59359132"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Onze bedrijfscultuur kenmerkt zich door sterke ontplooiingskansen, inspraak in het beleid en een gevoel van waardering door de leidinggevende(n). Dit resulteert in een NPS van 41,8</w:t>
      </w:r>
      <w:r w:rsidRPr="00C96D76">
        <w:rPr>
          <w:rFonts w:ascii="Ubuntu" w:eastAsia="Times New Roman" w:hAnsi="Ubuntu" w:cs="Times New Roman"/>
          <w:color w:val="000000"/>
          <w:sz w:val="21"/>
          <w:szCs w:val="21"/>
          <w:lang w:eastAsia="nl-BE"/>
        </w:rPr>
        <w:br/>
      </w:r>
      <w:hyperlink r:id="rId5" w:history="1">
        <w:r w:rsidRPr="00C96D76">
          <w:rPr>
            <w:rFonts w:ascii="Ubuntu" w:eastAsia="Times New Roman" w:hAnsi="Ubuntu" w:cs="Times New Roman"/>
            <w:color w:val="7EB13F"/>
            <w:sz w:val="21"/>
            <w:szCs w:val="21"/>
            <w:u w:val="single"/>
            <w:lang w:eastAsia="nl-BE"/>
          </w:rPr>
          <w:t>https://lnkd.in/eQN9Qbw6</w:t>
        </w:r>
      </w:hyperlink>
    </w:p>
    <w:p w14:paraId="771019E8"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Loon volgens barema pc 329 L1</w:t>
      </w:r>
    </w:p>
    <w:p w14:paraId="3FBEC4F4"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Nettoonkostenvergoeding</w:t>
      </w:r>
    </w:p>
    <w:p w14:paraId="14969F3B"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Thuiswerk mogelijk</w:t>
      </w:r>
    </w:p>
    <w:p w14:paraId="7167650F"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Gratis woon-werkverkeer bij gebruik van openbaar vervoer of fietsvergoeding</w:t>
      </w:r>
    </w:p>
    <w:p w14:paraId="269CED5B" w14:textId="77777777" w:rsidR="00C96D76" w:rsidRPr="00C96D76" w:rsidRDefault="00C96D76" w:rsidP="00C96D76">
      <w:pPr>
        <w:numPr>
          <w:ilvl w:val="0"/>
          <w:numId w:val="3"/>
        </w:numPr>
        <w:shd w:val="clear" w:color="auto" w:fill="FFFFFF"/>
        <w:spacing w:before="100" w:beforeAutospacing="1" w:after="100" w:afterAutospacing="1"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30 dagen verlof</w:t>
      </w:r>
    </w:p>
    <w:p w14:paraId="6D4A8E1A"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 xml:space="preserve">Meer info: Eva De </w:t>
      </w:r>
      <w:proofErr w:type="spellStart"/>
      <w:r w:rsidRPr="00C96D76">
        <w:rPr>
          <w:rFonts w:ascii="Ubuntu" w:eastAsia="Times New Roman" w:hAnsi="Ubuntu" w:cs="Times New Roman"/>
          <w:color w:val="000000"/>
          <w:sz w:val="21"/>
          <w:szCs w:val="21"/>
          <w:lang w:eastAsia="nl-BE"/>
        </w:rPr>
        <w:t>Smedt</w:t>
      </w:r>
      <w:proofErr w:type="spellEnd"/>
      <w:r w:rsidRPr="00C96D76">
        <w:rPr>
          <w:rFonts w:ascii="Ubuntu" w:eastAsia="Times New Roman" w:hAnsi="Ubuntu" w:cs="Times New Roman"/>
          <w:color w:val="000000"/>
          <w:sz w:val="21"/>
          <w:szCs w:val="21"/>
          <w:lang w:eastAsia="nl-BE"/>
        </w:rPr>
        <w:t> </w:t>
      </w:r>
      <w:hyperlink r:id="rId6" w:history="1">
        <w:r w:rsidRPr="00C96D76">
          <w:rPr>
            <w:rFonts w:ascii="Ubuntu" w:eastAsia="Times New Roman" w:hAnsi="Ubuntu" w:cs="Times New Roman"/>
            <w:color w:val="7EB13F"/>
            <w:sz w:val="21"/>
            <w:szCs w:val="21"/>
            <w:u w:val="single"/>
            <w:lang w:eastAsia="nl-BE"/>
          </w:rPr>
          <w:t>eva.desmedt@fixbrussel.be</w:t>
        </w:r>
      </w:hyperlink>
      <w:r w:rsidRPr="00C96D76">
        <w:rPr>
          <w:rFonts w:ascii="Ubuntu" w:eastAsia="Times New Roman" w:hAnsi="Ubuntu" w:cs="Times New Roman"/>
          <w:color w:val="000000"/>
          <w:sz w:val="21"/>
          <w:szCs w:val="21"/>
          <w:lang w:eastAsia="nl-BE"/>
        </w:rPr>
        <w:t> of 02/5236675</w:t>
      </w:r>
    </w:p>
    <w:p w14:paraId="603A77AD"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b/>
          <w:bCs/>
          <w:color w:val="000000"/>
          <w:sz w:val="21"/>
          <w:szCs w:val="21"/>
          <w:lang w:eastAsia="nl-BE"/>
        </w:rPr>
        <w:t>GEINTERESSEERD?</w:t>
      </w:r>
    </w:p>
    <w:p w14:paraId="3E0E07FB" w14:textId="77777777" w:rsidR="00C96D76" w:rsidRPr="00C96D76" w:rsidRDefault="00C96D76" w:rsidP="00C96D76">
      <w:pPr>
        <w:shd w:val="clear" w:color="auto" w:fill="FFFFFF"/>
        <w:spacing w:after="15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Motivatiebrief en cv versturen ten laatste op 9 januari naar </w:t>
      </w:r>
      <w:hyperlink r:id="rId7" w:history="1">
        <w:r w:rsidRPr="00C96D76">
          <w:rPr>
            <w:rFonts w:ascii="Ubuntu" w:eastAsia="Times New Roman" w:hAnsi="Ubuntu" w:cs="Times New Roman"/>
            <w:color w:val="7EB13F"/>
            <w:sz w:val="21"/>
            <w:szCs w:val="21"/>
            <w:u w:val="single"/>
            <w:lang w:eastAsia="nl-BE"/>
          </w:rPr>
          <w:t>eva.desmedt@fixbrussel.be</w:t>
        </w:r>
      </w:hyperlink>
      <w:r w:rsidRPr="00C96D76">
        <w:rPr>
          <w:rFonts w:ascii="Ubuntu" w:eastAsia="Times New Roman" w:hAnsi="Ubuntu" w:cs="Times New Roman"/>
          <w:color w:val="000000"/>
          <w:sz w:val="21"/>
          <w:szCs w:val="21"/>
          <w:lang w:eastAsia="nl-BE"/>
        </w:rPr>
        <w:br/>
        <w:t>We houden de selectieprocedure vlot en kort.</w:t>
      </w:r>
    </w:p>
    <w:p w14:paraId="3B5503BF" w14:textId="77777777" w:rsidR="00C96D76" w:rsidRPr="00C96D76" w:rsidRDefault="00C96D76" w:rsidP="00C96D76">
      <w:pPr>
        <w:shd w:val="clear" w:color="auto" w:fill="FFFFFF"/>
        <w:spacing w:after="0" w:line="240" w:lineRule="auto"/>
        <w:rPr>
          <w:rFonts w:ascii="Ubuntu" w:eastAsia="Times New Roman" w:hAnsi="Ubuntu" w:cs="Times New Roman"/>
          <w:color w:val="000000"/>
          <w:sz w:val="21"/>
          <w:szCs w:val="21"/>
          <w:lang w:eastAsia="nl-BE"/>
        </w:rPr>
      </w:pPr>
      <w:r w:rsidRPr="00C96D76">
        <w:rPr>
          <w:rFonts w:ascii="Ubuntu" w:eastAsia="Times New Roman" w:hAnsi="Ubuntu" w:cs="Times New Roman"/>
          <w:color w:val="000000"/>
          <w:sz w:val="21"/>
          <w:szCs w:val="21"/>
          <w:lang w:eastAsia="nl-BE"/>
        </w:rPr>
        <w:t>VOOR FIX VZW ZIJN GELIJKE KANSEN BELANGRIJK ONGEACHT AFKOMST, GESLACHT, LEEFTIJD EN HANDICAP</w:t>
      </w:r>
      <w:r w:rsidRPr="00C96D76">
        <w:rPr>
          <w:rFonts w:ascii="Ubuntu" w:eastAsia="Times New Roman" w:hAnsi="Ubuntu" w:cs="Times New Roman"/>
          <w:color w:val="000000"/>
          <w:sz w:val="21"/>
          <w:szCs w:val="21"/>
          <w:lang w:eastAsia="nl-BE"/>
        </w:rPr>
        <w:br/>
      </w:r>
      <w:r w:rsidRPr="00C96D76">
        <w:rPr>
          <w:rFonts w:ascii="Ubuntu" w:eastAsia="Times New Roman" w:hAnsi="Ubuntu" w:cs="Times New Roman"/>
          <w:b/>
          <w:bCs/>
          <w:color w:val="000000"/>
          <w:sz w:val="21"/>
          <w:szCs w:val="21"/>
          <w:lang w:eastAsia="nl-BE"/>
        </w:rPr>
        <w:t>FIX moedigt jongeren en vrouwen aan om ook te solliciteren.</w:t>
      </w:r>
    </w:p>
    <w:p w14:paraId="6AFBF710"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A27AD"/>
    <w:multiLevelType w:val="multilevel"/>
    <w:tmpl w:val="B65C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0438B"/>
    <w:multiLevelType w:val="multilevel"/>
    <w:tmpl w:val="00F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F3299"/>
    <w:multiLevelType w:val="multilevel"/>
    <w:tmpl w:val="CE50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322846">
    <w:abstractNumId w:val="1"/>
  </w:num>
  <w:num w:numId="2" w16cid:durableId="657928382">
    <w:abstractNumId w:val="2"/>
  </w:num>
  <w:num w:numId="3" w16cid:durableId="53362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76"/>
    <w:rsid w:val="002E4DD0"/>
    <w:rsid w:val="00C96D76"/>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45F3"/>
  <w15:chartTrackingRefBased/>
  <w15:docId w15:val="{123EBECB-3FF6-4C01-8B7E-ED15A812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C96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6D76"/>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C96D7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96D76"/>
    <w:rPr>
      <w:i/>
      <w:iCs/>
    </w:rPr>
  </w:style>
  <w:style w:type="character" w:styleId="Zwaar">
    <w:name w:val="Strong"/>
    <w:basedOn w:val="Standaardalinea-lettertype"/>
    <w:uiPriority w:val="22"/>
    <w:qFormat/>
    <w:rsid w:val="00C96D76"/>
    <w:rPr>
      <w:b/>
      <w:bCs/>
    </w:rPr>
  </w:style>
  <w:style w:type="character" w:styleId="Hyperlink">
    <w:name w:val="Hyperlink"/>
    <w:basedOn w:val="Standaardalinea-lettertype"/>
    <w:uiPriority w:val="99"/>
    <w:semiHidden/>
    <w:unhideWhenUsed/>
    <w:rsid w:val="00C96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3469">
      <w:bodyDiv w:val="1"/>
      <w:marLeft w:val="0"/>
      <w:marRight w:val="0"/>
      <w:marTop w:val="0"/>
      <w:marBottom w:val="0"/>
      <w:divBdr>
        <w:top w:val="none" w:sz="0" w:space="0" w:color="auto"/>
        <w:left w:val="none" w:sz="0" w:space="0" w:color="auto"/>
        <w:bottom w:val="none" w:sz="0" w:space="0" w:color="auto"/>
        <w:right w:val="none" w:sz="0" w:space="0" w:color="auto"/>
      </w:divBdr>
      <w:divsChild>
        <w:div w:id="760495665">
          <w:marLeft w:val="0"/>
          <w:marRight w:val="0"/>
          <w:marTop w:val="0"/>
          <w:marBottom w:val="0"/>
          <w:divBdr>
            <w:top w:val="none" w:sz="0" w:space="0" w:color="auto"/>
            <w:left w:val="none" w:sz="0" w:space="0" w:color="auto"/>
            <w:bottom w:val="none" w:sz="0" w:space="0" w:color="auto"/>
            <w:right w:val="none" w:sz="0" w:space="0" w:color="auto"/>
          </w:divBdr>
          <w:divsChild>
            <w:div w:id="381441134">
              <w:marLeft w:val="0"/>
              <w:marRight w:val="0"/>
              <w:marTop w:val="0"/>
              <w:marBottom w:val="0"/>
              <w:divBdr>
                <w:top w:val="none" w:sz="0" w:space="0" w:color="auto"/>
                <w:left w:val="none" w:sz="0" w:space="0" w:color="auto"/>
                <w:bottom w:val="none" w:sz="0" w:space="0" w:color="auto"/>
                <w:right w:val="none" w:sz="0" w:space="0" w:color="auto"/>
              </w:divBdr>
              <w:divsChild>
                <w:div w:id="2047292680">
                  <w:marLeft w:val="0"/>
                  <w:marRight w:val="0"/>
                  <w:marTop w:val="0"/>
                  <w:marBottom w:val="0"/>
                  <w:divBdr>
                    <w:top w:val="none" w:sz="0" w:space="0" w:color="auto"/>
                    <w:left w:val="none" w:sz="0" w:space="0" w:color="auto"/>
                    <w:bottom w:val="none" w:sz="0" w:space="0" w:color="auto"/>
                    <w:right w:val="none" w:sz="0" w:space="0" w:color="auto"/>
                  </w:divBdr>
                  <w:divsChild>
                    <w:div w:id="1324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desmedt@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desmedt@fixbrussel.be" TargetMode="External"/><Relationship Id="rId5" Type="http://schemas.openxmlformats.org/officeDocument/2006/relationships/hyperlink" Target="https://lnkd.in/eQN9Qbw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3140</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2023-01-05T08:28:00Z</dcterms:created>
  <dcterms:modified xsi:type="dcterms:W3CDTF">2023-01-05T08:29:00Z</dcterms:modified>
</cp:coreProperties>
</file>