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DE50" w14:textId="77777777" w:rsidR="00D13144" w:rsidRPr="00D13144" w:rsidRDefault="00D13144" w:rsidP="00D13144">
      <w:pPr>
        <w:shd w:val="clear" w:color="auto" w:fill="FFFFFF"/>
        <w:spacing w:before="360" w:after="18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pacing w:val="7"/>
          <w:sz w:val="43"/>
          <w:szCs w:val="43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43"/>
          <w:szCs w:val="43"/>
          <w:lang w:eastAsia="nl-BE"/>
        </w:rPr>
        <w:t>Trajectbegeleider werkervaringsproject</w:t>
      </w:r>
    </w:p>
    <w:p w14:paraId="6C114EAB" w14:textId="77777777" w:rsidR="00D13144" w:rsidRPr="00D13144" w:rsidRDefault="00D13144" w:rsidP="00D131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  <w:t>SOLLICITEREN TOT</w:t>
      </w:r>
    </w:p>
    <w:p w14:paraId="6F03EB62" w14:textId="77777777" w:rsidR="00D13144" w:rsidRPr="00D13144" w:rsidRDefault="00D13144" w:rsidP="00D131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  <w:t> </w:t>
      </w:r>
    </w:p>
    <w:p w14:paraId="0469F2C9" w14:textId="77777777" w:rsidR="00D13144" w:rsidRPr="00D13144" w:rsidRDefault="00D13144" w:rsidP="00D131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  <w:t>2023-04-09T00:00:00</w:t>
      </w:r>
    </w:p>
    <w:p w14:paraId="6F93B6F3" w14:textId="77777777" w:rsidR="00D13144" w:rsidRPr="00D13144" w:rsidRDefault="00D13144" w:rsidP="00D131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  <w:t>ORGANISATIE</w:t>
      </w:r>
    </w:p>
    <w:p w14:paraId="10DE6F62" w14:textId="77777777" w:rsidR="00D13144" w:rsidRPr="00D13144" w:rsidRDefault="00D13144" w:rsidP="00D131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aps/>
          <w:color w:val="333333"/>
          <w:spacing w:val="7"/>
          <w:sz w:val="24"/>
          <w:szCs w:val="24"/>
          <w:lang w:eastAsia="nl-BE"/>
        </w:rPr>
        <w:t>D’BROEJ</w:t>
      </w:r>
    </w:p>
    <w:p w14:paraId="4063B3AE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Trajectbegeleider werkervaringsproject gezocht! </w:t>
      </w:r>
    </w:p>
    <w:p w14:paraId="4BF0F313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proofErr w:type="spell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D’Broej</w:t>
      </w:r>
      <w:proofErr w:type="spell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 stelt een 25-tal medewerkers te werk binnen het kader van werkervaringstrajecten. En die staan te springen voor de komst van een collega die hen individueel en collectief kan begeleiden! </w:t>
      </w:r>
    </w:p>
    <w:p w14:paraId="75AA0A13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Context:</w:t>
      </w:r>
    </w:p>
    <w:p w14:paraId="17516381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proofErr w:type="spell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D’Broej</w:t>
      </w:r>
      <w:proofErr w:type="spell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 organiseert activiteiten en trajecten voor kinderen en jongeren uit kwetsbare milieus. Hoofddoel daarbij is om hen te helpen om </w:t>
      </w:r>
      <w:proofErr w:type="spell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zelfzekerder</w:t>
      </w:r>
      <w:proofErr w:type="spell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, weerbaarder en veerkrachtiger te worden. Verspreid over Brussel gaan dagelijks verschillende teams aan de slag vanuit de vrije tijd van kinderen en jongeren. </w:t>
      </w:r>
      <w:proofErr w:type="spell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D’Broej</w:t>
      </w:r>
      <w:proofErr w:type="spell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 kreeg recent de erkenning als sociale onderneming en het mandaat voor het uitvoeren van een inschakelingsprogramma. We hebben werkervaringsprojecten als assistent (sportieve) animator, schoonmaker, klusjesman/vrouw en administratieve- en onthaalmedewerker.  Door deze erkenning kunnen we nu iemand aanwerven die de individuele en collectieve trajecten binnen de organisatie kan uitwerken en begeleiden. </w:t>
      </w:r>
    </w:p>
    <w:p w14:paraId="28631538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 xml:space="preserve">Als centrale trajectbegeleider van </w:t>
      </w:r>
      <w:proofErr w:type="spellStart"/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D’Broej</w:t>
      </w:r>
      <w:proofErr w:type="spellEnd"/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 xml:space="preserve"> zijn je taken </w:t>
      </w:r>
      <w:proofErr w:type="spellStart"/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oa</w:t>
      </w:r>
      <w:proofErr w:type="spellEnd"/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:</w:t>
      </w:r>
    </w:p>
    <w:p w14:paraId="7C31D883" w14:textId="77777777" w:rsidR="00D13144" w:rsidRPr="00D13144" w:rsidRDefault="00D13144" w:rsidP="00D13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De individuele trajecten op maat uitwerken – je legt hierbij de nadruk op het proces met onthaalbeleid, competentieontwikkeling en uitstroombeleid. </w:t>
      </w:r>
    </w:p>
    <w:p w14:paraId="1F4C0B42" w14:textId="77777777" w:rsidR="00D13144" w:rsidRPr="00D13144" w:rsidRDefault="00D13144" w:rsidP="00D13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Regisseren van de verschillende actoren die betrokken zijn: de begeleider op de werkvloer, de lokale </w:t>
      </w:r>
      <w:proofErr w:type="gram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coördinator,…</w:t>
      </w:r>
      <w:proofErr w:type="gram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 en zelf goed het overzicht bewaren. </w:t>
      </w:r>
    </w:p>
    <w:p w14:paraId="4358AB95" w14:textId="77777777" w:rsidR="00D13144" w:rsidRPr="00D13144" w:rsidRDefault="00D13144" w:rsidP="00D13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Organiseren van collectieve trajecten met de focus op competentieontwikkeling.</w:t>
      </w:r>
    </w:p>
    <w:p w14:paraId="3BBB4D58" w14:textId="77777777" w:rsidR="00D13144" w:rsidRPr="00D13144" w:rsidRDefault="00D13144" w:rsidP="00D13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Opvolgen van de administratie en contacten met subsidiërende instanties en partnerorganisaties. </w:t>
      </w:r>
    </w:p>
    <w:p w14:paraId="1B92F71F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Jouw profiel:</w:t>
      </w:r>
    </w:p>
    <w:p w14:paraId="701F250B" w14:textId="77777777" w:rsidR="00D13144" w:rsidRPr="00D13144" w:rsidRDefault="00D13144" w:rsidP="00D1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Je hebt een diploma in een sociale richting of een aantal jaren relevante ervaring </w:t>
      </w:r>
    </w:p>
    <w:p w14:paraId="75DD0D74" w14:textId="77777777" w:rsidR="00D13144" w:rsidRPr="00D13144" w:rsidRDefault="00D13144" w:rsidP="00D1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Je spreekt vlot Nederlands en Frans en kan schriftelijke administratie in het Nederlands opvolgen. Kennis van andere talen is een extra troef. </w:t>
      </w:r>
    </w:p>
    <w:p w14:paraId="3C5A2216" w14:textId="77777777" w:rsidR="00D13144" w:rsidRPr="00D13144" w:rsidRDefault="00D13144" w:rsidP="00D1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Je kan deze nieuwe functie binnen de organisatie mee vorm geven en neemt initiatief om zelf procedures en structuur uit te werken. </w:t>
      </w:r>
    </w:p>
    <w:p w14:paraId="68DA8513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Ons aanbod:</w:t>
      </w:r>
    </w:p>
    <w:p w14:paraId="22301700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lastRenderedPageBreak/>
        <w:t>Onmiddellijke indiensttreding of zodra beschikbaar.</w:t>
      </w:r>
    </w:p>
    <w:p w14:paraId="29EF2076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Een contract van onbepaalde duur, min 60% - meer uren zijn bespreekbaar. </w:t>
      </w:r>
    </w:p>
    <w:p w14:paraId="55BD10F4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Correcte verloning </w:t>
      </w:r>
      <w:proofErr w:type="gram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conform</w:t>
      </w:r>
      <w:proofErr w:type="gram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 PC 329.01. Relevante anciënniteit wordt in aanmerking genomen.</w:t>
      </w:r>
    </w:p>
    <w:p w14:paraId="5140426C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Een </w:t>
      </w:r>
      <w:proofErr w:type="gram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aantrekkelijke</w:t>
      </w:r>
      <w:proofErr w:type="gram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 verlofpakket dat groeit als je langer in dienst bent.</w:t>
      </w:r>
    </w:p>
    <w:p w14:paraId="294104A6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Openbaar vervoer-abonnement voor woon-werkverkeer 100% terugbetaald. Je krijgt ook een telefoonvergoeding.</w:t>
      </w:r>
    </w:p>
    <w:p w14:paraId="3E5C1EDC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Een gevarieerde job, met ruimte voor eigen initiatief en zelfontplooiing in een waarde gedreven Brusselse jeugdorganisatie met een hoge maatschappelijke relevantie.</w:t>
      </w:r>
    </w:p>
    <w:p w14:paraId="6F18AD7E" w14:textId="77777777" w:rsidR="00D13144" w:rsidRPr="00D13144" w:rsidRDefault="00D13144" w:rsidP="00D1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Je werkplaats is het centrale ondersteuningsteam van </w:t>
      </w:r>
      <w:proofErr w:type="spellStart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D’Broej</w:t>
      </w:r>
      <w:proofErr w:type="spellEnd"/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 xml:space="preserve"> en ligt aan het kanaal in Molenbeek op 5 minuten wandelen van metrostation ‘Graaf van Vlaanderen’.</w:t>
      </w:r>
    </w:p>
    <w:p w14:paraId="20C4B73B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Wij zijn geïnteresseerd in je kwaliteiten ongeacht je leeftijd, geslacht, handicap, etnische afkomst en nationaliteit. </w:t>
      </w:r>
    </w:p>
    <w:p w14:paraId="35B62109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b/>
          <w:bCs/>
          <w:color w:val="333333"/>
          <w:spacing w:val="7"/>
          <w:sz w:val="24"/>
          <w:szCs w:val="24"/>
          <w:lang w:eastAsia="nl-BE"/>
        </w:rPr>
        <w:t>Interesse?</w:t>
      </w:r>
    </w:p>
    <w:p w14:paraId="271E1E81" w14:textId="77777777" w:rsidR="00D13144" w:rsidRPr="00D13144" w:rsidRDefault="00D13144" w:rsidP="00D131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</w:pPr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Stuur je cv en een motivatiebrief voor 9 april naar </w:t>
      </w:r>
      <w:hyperlink r:id="rId5" w:history="1">
        <w:r w:rsidRPr="00D13144">
          <w:rPr>
            <w:rFonts w:ascii="Helvetica" w:eastAsia="Times New Roman" w:hAnsi="Helvetica" w:cs="Helvetica"/>
            <w:color w:val="5791A0"/>
            <w:spacing w:val="7"/>
            <w:sz w:val="24"/>
            <w:szCs w:val="24"/>
            <w:u w:val="single"/>
            <w:lang w:eastAsia="nl-BE"/>
          </w:rPr>
          <w:t>job@dbroej.be</w:t>
        </w:r>
      </w:hyperlink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. Voor meer informatie over de job, neem contact op met Lies Verhoeven via </w:t>
      </w:r>
      <w:hyperlink r:id="rId6" w:history="1">
        <w:r w:rsidRPr="00D13144">
          <w:rPr>
            <w:rFonts w:ascii="Helvetica" w:eastAsia="Times New Roman" w:hAnsi="Helvetica" w:cs="Helvetica"/>
            <w:color w:val="5791A0"/>
            <w:spacing w:val="7"/>
            <w:sz w:val="24"/>
            <w:szCs w:val="24"/>
            <w:u w:val="single"/>
            <w:lang w:eastAsia="nl-BE"/>
          </w:rPr>
          <w:t>lies.verhoeven@dbroej.be</w:t>
        </w:r>
      </w:hyperlink>
      <w:r w:rsidRPr="00D13144">
        <w:rPr>
          <w:rFonts w:ascii="Helvetica" w:eastAsia="Times New Roman" w:hAnsi="Helvetica" w:cs="Helvetica"/>
          <w:color w:val="333333"/>
          <w:spacing w:val="7"/>
          <w:sz w:val="24"/>
          <w:szCs w:val="24"/>
          <w:lang w:eastAsia="nl-BE"/>
        </w:rPr>
        <w:t> of via het algemeen nummer 02/412.06.50.</w:t>
      </w:r>
    </w:p>
    <w:p w14:paraId="515D8F79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6F9"/>
    <w:multiLevelType w:val="multilevel"/>
    <w:tmpl w:val="F93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5149B"/>
    <w:multiLevelType w:val="multilevel"/>
    <w:tmpl w:val="875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86930"/>
    <w:multiLevelType w:val="multilevel"/>
    <w:tmpl w:val="245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390669">
    <w:abstractNumId w:val="0"/>
  </w:num>
  <w:num w:numId="2" w16cid:durableId="526405934">
    <w:abstractNumId w:val="1"/>
  </w:num>
  <w:num w:numId="3" w16cid:durableId="41597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44"/>
    <w:rsid w:val="002E4DD0"/>
    <w:rsid w:val="00D13144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986"/>
  <w15:chartTrackingRefBased/>
  <w15:docId w15:val="{CF5A1381-C6BB-4A71-B792-79D33D1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2">
    <w:name w:val="heading 2"/>
    <w:basedOn w:val="Standaard"/>
    <w:link w:val="Kop2Char"/>
    <w:uiPriority w:val="9"/>
    <w:qFormat/>
    <w:rsid w:val="00D1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13144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D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D1314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13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.verhoeven@dbroej.be" TargetMode="External"/><Relationship Id="rId5" Type="http://schemas.openxmlformats.org/officeDocument/2006/relationships/hyperlink" Target="mailto:job@dbroej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2023-03-17T14:09:00Z</dcterms:created>
  <dcterms:modified xsi:type="dcterms:W3CDTF">2023-03-17T14:10:00Z</dcterms:modified>
</cp:coreProperties>
</file>