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A8F2"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0"/>
        <w:rPr>
          <w:rFonts w:ascii="Open Sans" w:eastAsia="Times New Roman" w:hAnsi="Open Sans" w:cs="Open Sans"/>
          <w:b/>
          <w:bCs/>
          <w:color w:val="005F7A"/>
          <w:kern w:val="36"/>
          <w:sz w:val="48"/>
          <w:szCs w:val="48"/>
          <w:lang w:eastAsia="nl-BE"/>
          <w14:ligatures w14:val="none"/>
        </w:rPr>
      </w:pPr>
      <w:r w:rsidRPr="0018622F">
        <w:rPr>
          <w:rFonts w:ascii="Open Sans" w:eastAsia="Times New Roman" w:hAnsi="Open Sans" w:cs="Open Sans"/>
          <w:b/>
          <w:bCs/>
          <w:color w:val="005F7A"/>
          <w:kern w:val="36"/>
          <w:sz w:val="48"/>
          <w:szCs w:val="48"/>
          <w:lang w:eastAsia="nl-BE"/>
          <w14:ligatures w14:val="none"/>
        </w:rPr>
        <w:t xml:space="preserve">Communicatieverantwoordelijke 0,5 VTE - </w:t>
      </w:r>
      <w:proofErr w:type="spellStart"/>
      <w:r w:rsidRPr="0018622F">
        <w:rPr>
          <w:rFonts w:ascii="Open Sans" w:eastAsia="Times New Roman" w:hAnsi="Open Sans" w:cs="Open Sans"/>
          <w:b/>
          <w:bCs/>
          <w:color w:val="005F7A"/>
          <w:kern w:val="36"/>
          <w:sz w:val="48"/>
          <w:szCs w:val="48"/>
          <w:lang w:eastAsia="nl-BE"/>
          <w14:ligatures w14:val="none"/>
        </w:rPr>
        <w:t>Recyclart</w:t>
      </w:r>
      <w:proofErr w:type="spellEnd"/>
    </w:p>
    <w:p w14:paraId="6A791A83"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1"/>
        <w:rPr>
          <w:rFonts w:ascii="Open Sans" w:eastAsia="Times New Roman" w:hAnsi="Open Sans" w:cs="Open Sans"/>
          <w:b/>
          <w:bCs/>
          <w:color w:val="005F7A"/>
          <w:kern w:val="0"/>
          <w:sz w:val="36"/>
          <w:szCs w:val="36"/>
          <w:lang w:eastAsia="nl-BE"/>
          <w14:ligatures w14:val="none"/>
        </w:rPr>
      </w:pPr>
      <w:r w:rsidRPr="0018622F">
        <w:rPr>
          <w:rFonts w:ascii="Open Sans" w:eastAsia="Times New Roman" w:hAnsi="Open Sans" w:cs="Open Sans"/>
          <w:b/>
          <w:bCs/>
          <w:color w:val="005F7A"/>
          <w:kern w:val="0"/>
          <w:sz w:val="36"/>
          <w:szCs w:val="36"/>
          <w:lang w:eastAsia="nl-BE"/>
          <w14:ligatures w14:val="none"/>
        </w:rPr>
        <w:t>Organisatie</w:t>
      </w:r>
    </w:p>
    <w:p w14:paraId="42FB022F"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2"/>
        <w:rPr>
          <w:rFonts w:ascii="Open Sans" w:eastAsia="Times New Roman" w:hAnsi="Open Sans" w:cs="Open Sans"/>
          <w:b/>
          <w:bCs/>
          <w:color w:val="005F7A"/>
          <w:kern w:val="0"/>
          <w:sz w:val="27"/>
          <w:szCs w:val="27"/>
          <w:lang w:eastAsia="nl-BE"/>
          <w14:ligatures w14:val="none"/>
        </w:rPr>
      </w:pPr>
      <w:proofErr w:type="spellStart"/>
      <w:r w:rsidRPr="0018622F">
        <w:rPr>
          <w:rFonts w:ascii="Open Sans" w:eastAsia="Times New Roman" w:hAnsi="Open Sans" w:cs="Open Sans"/>
          <w:b/>
          <w:bCs/>
          <w:color w:val="005F7A"/>
          <w:kern w:val="0"/>
          <w:sz w:val="27"/>
          <w:szCs w:val="27"/>
          <w:lang w:eastAsia="nl-BE"/>
          <w14:ligatures w14:val="none"/>
        </w:rPr>
        <w:t>Recyclart</w:t>
      </w:r>
      <w:proofErr w:type="spellEnd"/>
    </w:p>
    <w:p w14:paraId="328FA2D0"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proofErr w:type="spellStart"/>
      <w:r w:rsidRPr="0018622F">
        <w:rPr>
          <w:rFonts w:ascii="Open Sans" w:eastAsia="Times New Roman" w:hAnsi="Open Sans" w:cs="Open Sans"/>
          <w:color w:val="000000"/>
          <w:kern w:val="0"/>
          <w:sz w:val="27"/>
          <w:szCs w:val="27"/>
          <w:lang w:eastAsia="nl-BE"/>
          <w14:ligatures w14:val="none"/>
        </w:rPr>
        <w:t>Recyclart</w:t>
      </w:r>
      <w:proofErr w:type="spellEnd"/>
      <w:r w:rsidRPr="0018622F">
        <w:rPr>
          <w:rFonts w:ascii="Open Sans" w:eastAsia="Times New Roman" w:hAnsi="Open Sans" w:cs="Open Sans"/>
          <w:color w:val="000000"/>
          <w:kern w:val="0"/>
          <w:sz w:val="27"/>
          <w:szCs w:val="27"/>
          <w:lang w:eastAsia="nl-BE"/>
          <w14:ligatures w14:val="none"/>
        </w:rPr>
        <w:t xml:space="preserve"> vzw is een hybride plaats, op het kruispunt van kunst, werkgelegenheid en sociale cohesie. We bieden een podium aan ondervertegenwoordigde kunstvormen en profielen in een multidisciplinair kunstencentrum. We ijveren voor de professionele integratie van Brusselaars in onze ateliers en onze bar-restaurant. We werken aan de verbetering van het (samen)leven in de stad dankzij een participatief sociaal-artistiek programma. </w:t>
      </w:r>
      <w:proofErr w:type="spellStart"/>
      <w:r w:rsidRPr="0018622F">
        <w:rPr>
          <w:rFonts w:ascii="Open Sans" w:eastAsia="Times New Roman" w:hAnsi="Open Sans" w:cs="Open Sans"/>
          <w:color w:val="000000"/>
          <w:kern w:val="0"/>
          <w:sz w:val="27"/>
          <w:szCs w:val="27"/>
          <w:lang w:eastAsia="nl-BE"/>
          <w14:ligatures w14:val="none"/>
        </w:rPr>
        <w:t>Recyclart</w:t>
      </w:r>
      <w:proofErr w:type="spellEnd"/>
      <w:r w:rsidRPr="0018622F">
        <w:rPr>
          <w:rFonts w:ascii="Open Sans" w:eastAsia="Times New Roman" w:hAnsi="Open Sans" w:cs="Open Sans"/>
          <w:color w:val="000000"/>
          <w:kern w:val="0"/>
          <w:sz w:val="27"/>
          <w:szCs w:val="27"/>
          <w:lang w:eastAsia="nl-BE"/>
          <w14:ligatures w14:val="none"/>
        </w:rPr>
        <w:t xml:space="preserve"> heeft een divers team van ca. 40 personen in dienst, verspreid over de verschillende sectoren.</w:t>
      </w:r>
    </w:p>
    <w:p w14:paraId="4B65C1F4" w14:textId="77777777" w:rsidR="0018622F" w:rsidRPr="0018622F" w:rsidRDefault="0018622F" w:rsidP="0018622F">
      <w:pPr>
        <w:spacing w:after="0" w:line="240" w:lineRule="auto"/>
        <w:rPr>
          <w:rFonts w:ascii="Open Sans" w:eastAsia="Times New Roman" w:hAnsi="Open Sans" w:cs="Open Sans"/>
          <w:color w:val="000000"/>
          <w:kern w:val="0"/>
          <w:sz w:val="27"/>
          <w:szCs w:val="27"/>
          <w:lang w:eastAsia="nl-BE"/>
          <w14:ligatures w14:val="none"/>
        </w:rPr>
      </w:pPr>
      <w:hyperlink r:id="rId4" w:tgtFrame="_blank" w:history="1">
        <w:r w:rsidRPr="0018622F">
          <w:rPr>
            <w:rFonts w:ascii="Open Sans" w:eastAsia="Times New Roman" w:hAnsi="Open Sans" w:cs="Open Sans"/>
            <w:color w:val="A3A60D"/>
            <w:kern w:val="0"/>
            <w:sz w:val="27"/>
            <w:szCs w:val="27"/>
            <w:u w:val="single"/>
            <w:bdr w:val="single" w:sz="2" w:space="0" w:color="E2E8F0" w:frame="1"/>
            <w:lang w:eastAsia="nl-BE"/>
            <w14:ligatures w14:val="none"/>
          </w:rPr>
          <w:t>https://www.recyclart.be</w:t>
        </w:r>
      </w:hyperlink>
    </w:p>
    <w:p w14:paraId="19CE96EB"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1"/>
        <w:rPr>
          <w:rFonts w:ascii="Open Sans" w:eastAsia="Times New Roman" w:hAnsi="Open Sans" w:cs="Open Sans"/>
          <w:b/>
          <w:bCs/>
          <w:color w:val="005F7A"/>
          <w:kern w:val="0"/>
          <w:sz w:val="36"/>
          <w:szCs w:val="36"/>
          <w:lang w:eastAsia="nl-BE"/>
          <w14:ligatures w14:val="none"/>
        </w:rPr>
      </w:pPr>
      <w:r w:rsidRPr="0018622F">
        <w:rPr>
          <w:rFonts w:ascii="Open Sans" w:eastAsia="Times New Roman" w:hAnsi="Open Sans" w:cs="Open Sans"/>
          <w:b/>
          <w:bCs/>
          <w:color w:val="005F7A"/>
          <w:kern w:val="0"/>
          <w:sz w:val="36"/>
          <w:szCs w:val="36"/>
          <w:lang w:eastAsia="nl-BE"/>
          <w14:ligatures w14:val="none"/>
        </w:rPr>
        <w:t>Functie</w:t>
      </w:r>
    </w:p>
    <w:p w14:paraId="258070B7"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18622F">
        <w:rPr>
          <w:rFonts w:ascii="Open Sans" w:eastAsia="Times New Roman" w:hAnsi="Open Sans" w:cs="Open Sans"/>
          <w:color w:val="000000"/>
          <w:kern w:val="0"/>
          <w:sz w:val="27"/>
          <w:szCs w:val="27"/>
          <w:lang w:eastAsia="nl-BE"/>
          <w14:ligatures w14:val="none"/>
        </w:rPr>
        <w:t xml:space="preserve">De communicatieverantwoordelijke van </w:t>
      </w:r>
      <w:proofErr w:type="spellStart"/>
      <w:r w:rsidRPr="0018622F">
        <w:rPr>
          <w:rFonts w:ascii="Open Sans" w:eastAsia="Times New Roman" w:hAnsi="Open Sans" w:cs="Open Sans"/>
          <w:color w:val="000000"/>
          <w:kern w:val="0"/>
          <w:sz w:val="27"/>
          <w:szCs w:val="27"/>
          <w:lang w:eastAsia="nl-BE"/>
          <w14:ligatures w14:val="none"/>
        </w:rPr>
        <w:t>Recyclart</w:t>
      </w:r>
      <w:proofErr w:type="spellEnd"/>
      <w:r w:rsidRPr="0018622F">
        <w:rPr>
          <w:rFonts w:ascii="Open Sans" w:eastAsia="Times New Roman" w:hAnsi="Open Sans" w:cs="Open Sans"/>
          <w:color w:val="000000"/>
          <w:kern w:val="0"/>
          <w:sz w:val="27"/>
          <w:szCs w:val="27"/>
          <w:lang w:eastAsia="nl-BE"/>
          <w14:ligatures w14:val="none"/>
        </w:rPr>
        <w:t xml:space="preserve"> (0,5 VTE) ontwikkelt en voert de externe communicatie van onze activiteiten uit, in samenwerking met een collega communicatie, met aandacht voor de diversiteit en doelgroepen van de vereniging (artistieke activiteiten, productie in de ateliers, horeca) en het bicommunautaire aspect (tweetalig NL-FR) van </w:t>
      </w:r>
      <w:proofErr w:type="spellStart"/>
      <w:r w:rsidRPr="0018622F">
        <w:rPr>
          <w:rFonts w:ascii="Open Sans" w:eastAsia="Times New Roman" w:hAnsi="Open Sans" w:cs="Open Sans"/>
          <w:color w:val="000000"/>
          <w:kern w:val="0"/>
          <w:sz w:val="27"/>
          <w:szCs w:val="27"/>
          <w:lang w:eastAsia="nl-BE"/>
          <w14:ligatures w14:val="none"/>
        </w:rPr>
        <w:t>Recyclart</w:t>
      </w:r>
      <w:proofErr w:type="spellEnd"/>
      <w:r w:rsidRPr="0018622F">
        <w:rPr>
          <w:rFonts w:ascii="Open Sans" w:eastAsia="Times New Roman" w:hAnsi="Open Sans" w:cs="Open Sans"/>
          <w:color w:val="000000"/>
          <w:kern w:val="0"/>
          <w:sz w:val="27"/>
          <w:szCs w:val="27"/>
          <w:lang w:eastAsia="nl-BE"/>
          <w14:ligatures w14:val="none"/>
        </w:rPr>
        <w:t xml:space="preserve">. De communicatieverantwoordelijke werkt nauw samen met de coördinatoren van onze activiteiten. Het communicatieteam ondersteunt alle activiteiten van </w:t>
      </w:r>
      <w:proofErr w:type="spellStart"/>
      <w:r w:rsidRPr="0018622F">
        <w:rPr>
          <w:rFonts w:ascii="Open Sans" w:eastAsia="Times New Roman" w:hAnsi="Open Sans" w:cs="Open Sans"/>
          <w:color w:val="000000"/>
          <w:kern w:val="0"/>
          <w:sz w:val="27"/>
          <w:szCs w:val="27"/>
          <w:lang w:eastAsia="nl-BE"/>
          <w14:ligatures w14:val="none"/>
        </w:rPr>
        <w:t>Recyclart</w:t>
      </w:r>
      <w:proofErr w:type="spellEnd"/>
      <w:r w:rsidRPr="0018622F">
        <w:rPr>
          <w:rFonts w:ascii="Open Sans" w:eastAsia="Times New Roman" w:hAnsi="Open Sans" w:cs="Open Sans"/>
          <w:color w:val="000000"/>
          <w:kern w:val="0"/>
          <w:sz w:val="27"/>
          <w:szCs w:val="27"/>
          <w:lang w:eastAsia="nl-BE"/>
          <w14:ligatures w14:val="none"/>
        </w:rPr>
        <w:t xml:space="preserve"> en rapporteert aan de directie.</w:t>
      </w:r>
    </w:p>
    <w:p w14:paraId="4B70F0ED"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18622F">
        <w:rPr>
          <w:rFonts w:ascii="Open Sans" w:eastAsia="Times New Roman" w:hAnsi="Open Sans" w:cs="Open Sans"/>
          <w:color w:val="000000"/>
          <w:kern w:val="0"/>
          <w:sz w:val="27"/>
          <w:szCs w:val="27"/>
          <w:lang w:eastAsia="nl-BE"/>
          <w14:ligatures w14:val="none"/>
        </w:rPr>
        <w:t>Als communicatieverantwoordelijke:</w:t>
      </w:r>
    </w:p>
    <w:p w14:paraId="46D782C6"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18622F">
        <w:rPr>
          <w:rFonts w:ascii="Open Sans" w:eastAsia="Times New Roman" w:hAnsi="Open Sans" w:cs="Open Sans"/>
          <w:color w:val="000000"/>
          <w:kern w:val="0"/>
          <w:sz w:val="27"/>
          <w:szCs w:val="27"/>
          <w:lang w:eastAsia="nl-BE"/>
          <w14:ligatures w14:val="none"/>
        </w:rPr>
        <w:t>- ben je hands-on: je creëert communicatiemateriaal in het Frans en het Nederlands (website, agenda, jaarverslag, ...), je bent actief op onze sociale netwerken en je houdt ze levendig.</w:t>
      </w:r>
      <w:r w:rsidRPr="0018622F">
        <w:rPr>
          <w:rFonts w:ascii="Open Sans" w:eastAsia="Times New Roman" w:hAnsi="Open Sans" w:cs="Open Sans"/>
          <w:color w:val="000000"/>
          <w:kern w:val="0"/>
          <w:sz w:val="27"/>
          <w:szCs w:val="27"/>
          <w:lang w:eastAsia="nl-BE"/>
          <w14:ligatures w14:val="none"/>
        </w:rPr>
        <w:br/>
        <w:t xml:space="preserve">- beheer je onze communicatie. Hierbij houd je het overzicht over de </w:t>
      </w:r>
      <w:r w:rsidRPr="0018622F">
        <w:rPr>
          <w:rFonts w:ascii="Open Sans" w:eastAsia="Times New Roman" w:hAnsi="Open Sans" w:cs="Open Sans"/>
          <w:color w:val="000000"/>
          <w:kern w:val="0"/>
          <w:sz w:val="27"/>
          <w:szCs w:val="27"/>
          <w:lang w:eastAsia="nl-BE"/>
          <w14:ligatures w14:val="none"/>
        </w:rPr>
        <w:lastRenderedPageBreak/>
        <w:t xml:space="preserve">communicatie van </w:t>
      </w:r>
      <w:proofErr w:type="spellStart"/>
      <w:r w:rsidRPr="0018622F">
        <w:rPr>
          <w:rFonts w:ascii="Open Sans" w:eastAsia="Times New Roman" w:hAnsi="Open Sans" w:cs="Open Sans"/>
          <w:color w:val="000000"/>
          <w:kern w:val="0"/>
          <w:sz w:val="27"/>
          <w:szCs w:val="27"/>
          <w:lang w:eastAsia="nl-BE"/>
          <w14:ligatures w14:val="none"/>
        </w:rPr>
        <w:t>Recyclart</w:t>
      </w:r>
      <w:proofErr w:type="spellEnd"/>
      <w:r w:rsidRPr="0018622F">
        <w:rPr>
          <w:rFonts w:ascii="Open Sans" w:eastAsia="Times New Roman" w:hAnsi="Open Sans" w:cs="Open Sans"/>
          <w:color w:val="000000"/>
          <w:kern w:val="0"/>
          <w:sz w:val="27"/>
          <w:szCs w:val="27"/>
          <w:lang w:eastAsia="nl-BE"/>
          <w14:ligatures w14:val="none"/>
        </w:rPr>
        <w:t>, stel je communicatieplannen op volgens de verschillende interne en externe kalenders. Je prioriteert en bepaalt mee de communicatiemiddelen in functie van de inhoud en de doelgroepen.</w:t>
      </w:r>
      <w:r w:rsidRPr="0018622F">
        <w:rPr>
          <w:rFonts w:ascii="Open Sans" w:eastAsia="Times New Roman" w:hAnsi="Open Sans" w:cs="Open Sans"/>
          <w:color w:val="000000"/>
          <w:kern w:val="0"/>
          <w:sz w:val="27"/>
          <w:szCs w:val="27"/>
          <w:lang w:eastAsia="nl-BE"/>
          <w14:ligatures w14:val="none"/>
        </w:rPr>
        <w:br/>
        <w:t>- analyseer je de impact van onze communicatie en zorgt voor een doeltreffende inzet van onze communicatie-inspanningen. Je doet voorstellen om onze communicatie aan te passen waar je dat nodig acht.</w:t>
      </w:r>
      <w:r w:rsidRPr="0018622F">
        <w:rPr>
          <w:rFonts w:ascii="Open Sans" w:eastAsia="Times New Roman" w:hAnsi="Open Sans" w:cs="Open Sans"/>
          <w:color w:val="000000"/>
          <w:kern w:val="0"/>
          <w:sz w:val="27"/>
          <w:szCs w:val="27"/>
          <w:lang w:eastAsia="nl-BE"/>
          <w14:ligatures w14:val="none"/>
        </w:rPr>
        <w:br/>
        <w:t>- ben je een contactpersoon en woordvoerder voor de media.</w:t>
      </w:r>
    </w:p>
    <w:p w14:paraId="54C0B521"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1"/>
        <w:rPr>
          <w:rFonts w:ascii="Open Sans" w:eastAsia="Times New Roman" w:hAnsi="Open Sans" w:cs="Open Sans"/>
          <w:b/>
          <w:bCs/>
          <w:color w:val="005F7A"/>
          <w:kern w:val="0"/>
          <w:sz w:val="36"/>
          <w:szCs w:val="36"/>
          <w:lang w:eastAsia="nl-BE"/>
          <w14:ligatures w14:val="none"/>
        </w:rPr>
      </w:pPr>
      <w:r w:rsidRPr="0018622F">
        <w:rPr>
          <w:rFonts w:ascii="Open Sans" w:eastAsia="Times New Roman" w:hAnsi="Open Sans" w:cs="Open Sans"/>
          <w:b/>
          <w:bCs/>
          <w:color w:val="005F7A"/>
          <w:kern w:val="0"/>
          <w:sz w:val="36"/>
          <w:szCs w:val="36"/>
          <w:lang w:eastAsia="nl-BE"/>
          <w14:ligatures w14:val="none"/>
        </w:rPr>
        <w:t>Profiel</w:t>
      </w:r>
    </w:p>
    <w:p w14:paraId="7FF18C99"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18622F">
        <w:rPr>
          <w:rFonts w:ascii="Open Sans" w:eastAsia="Times New Roman" w:hAnsi="Open Sans" w:cs="Open Sans"/>
          <w:color w:val="000000"/>
          <w:kern w:val="0"/>
          <w:sz w:val="27"/>
          <w:szCs w:val="27"/>
          <w:lang w:eastAsia="nl-BE"/>
          <w14:ligatures w14:val="none"/>
        </w:rPr>
        <w:t xml:space="preserve">- Je hebt een sterke affiniteit met het associatieve project van </w:t>
      </w:r>
      <w:proofErr w:type="spellStart"/>
      <w:r w:rsidRPr="0018622F">
        <w:rPr>
          <w:rFonts w:ascii="Open Sans" w:eastAsia="Times New Roman" w:hAnsi="Open Sans" w:cs="Open Sans"/>
          <w:color w:val="000000"/>
          <w:kern w:val="0"/>
          <w:sz w:val="27"/>
          <w:szCs w:val="27"/>
          <w:lang w:eastAsia="nl-BE"/>
          <w14:ligatures w14:val="none"/>
        </w:rPr>
        <w:t>Recyclart</w:t>
      </w:r>
      <w:proofErr w:type="spellEnd"/>
      <w:r w:rsidRPr="0018622F">
        <w:rPr>
          <w:rFonts w:ascii="Open Sans" w:eastAsia="Times New Roman" w:hAnsi="Open Sans" w:cs="Open Sans"/>
          <w:color w:val="000000"/>
          <w:kern w:val="0"/>
          <w:sz w:val="27"/>
          <w:szCs w:val="27"/>
          <w:lang w:eastAsia="nl-BE"/>
          <w14:ligatures w14:val="none"/>
        </w:rPr>
        <w:t xml:space="preserve"> en de Brusselse context waarin die zich bevindt.</w:t>
      </w:r>
      <w:r w:rsidRPr="0018622F">
        <w:rPr>
          <w:rFonts w:ascii="Open Sans" w:eastAsia="Times New Roman" w:hAnsi="Open Sans" w:cs="Open Sans"/>
          <w:color w:val="000000"/>
          <w:kern w:val="0"/>
          <w:sz w:val="27"/>
          <w:szCs w:val="27"/>
          <w:lang w:eastAsia="nl-BE"/>
          <w14:ligatures w14:val="none"/>
        </w:rPr>
        <w:br/>
        <w:t>- Je bent van nature ondernemend, enthousiast en proactief, je ziet kansen en neemt initiatief.</w:t>
      </w:r>
      <w:r w:rsidRPr="0018622F">
        <w:rPr>
          <w:rFonts w:ascii="Open Sans" w:eastAsia="Times New Roman" w:hAnsi="Open Sans" w:cs="Open Sans"/>
          <w:color w:val="000000"/>
          <w:kern w:val="0"/>
          <w:sz w:val="27"/>
          <w:szCs w:val="27"/>
          <w:lang w:eastAsia="nl-BE"/>
          <w14:ligatures w14:val="none"/>
        </w:rPr>
        <w:br/>
        <w:t>- Je hebt uitstekende communicatieve en schriftelijke vaardigheden (NL, FR).</w:t>
      </w:r>
      <w:r w:rsidRPr="0018622F">
        <w:rPr>
          <w:rFonts w:ascii="Open Sans" w:eastAsia="Times New Roman" w:hAnsi="Open Sans" w:cs="Open Sans"/>
          <w:color w:val="000000"/>
          <w:kern w:val="0"/>
          <w:sz w:val="27"/>
          <w:szCs w:val="27"/>
          <w:lang w:eastAsia="nl-BE"/>
          <w14:ligatures w14:val="none"/>
        </w:rPr>
        <w:br/>
        <w:t>- Je bent vertrouwd met sociale media.</w:t>
      </w:r>
      <w:r w:rsidRPr="0018622F">
        <w:rPr>
          <w:rFonts w:ascii="Open Sans" w:eastAsia="Times New Roman" w:hAnsi="Open Sans" w:cs="Open Sans"/>
          <w:color w:val="000000"/>
          <w:kern w:val="0"/>
          <w:sz w:val="27"/>
          <w:szCs w:val="27"/>
          <w:lang w:eastAsia="nl-BE"/>
          <w14:ligatures w14:val="none"/>
        </w:rPr>
        <w:br/>
        <w:t>- Je bent creatief en nauwgezet.</w:t>
      </w:r>
      <w:r w:rsidRPr="0018622F">
        <w:rPr>
          <w:rFonts w:ascii="Open Sans" w:eastAsia="Times New Roman" w:hAnsi="Open Sans" w:cs="Open Sans"/>
          <w:color w:val="000000"/>
          <w:kern w:val="0"/>
          <w:sz w:val="27"/>
          <w:szCs w:val="27"/>
          <w:lang w:eastAsia="nl-BE"/>
          <w14:ligatures w14:val="none"/>
        </w:rPr>
        <w:br/>
        <w:t>- Je werkt autonoom, hebt duidelijke verantwoordelijkheden en je voelt je comfortabel bij werken in teamverband.</w:t>
      </w:r>
      <w:r w:rsidRPr="0018622F">
        <w:rPr>
          <w:rFonts w:ascii="Open Sans" w:eastAsia="Times New Roman" w:hAnsi="Open Sans" w:cs="Open Sans"/>
          <w:color w:val="000000"/>
          <w:kern w:val="0"/>
          <w:sz w:val="27"/>
          <w:szCs w:val="27"/>
          <w:lang w:eastAsia="nl-BE"/>
          <w14:ligatures w14:val="none"/>
        </w:rPr>
        <w:br/>
        <w:t>- Je bent gestructureerd, methodisch en kan met externe mensen samenwerken.</w:t>
      </w:r>
      <w:r w:rsidRPr="0018622F">
        <w:rPr>
          <w:rFonts w:ascii="Open Sans" w:eastAsia="Times New Roman" w:hAnsi="Open Sans" w:cs="Open Sans"/>
          <w:color w:val="000000"/>
          <w:kern w:val="0"/>
          <w:sz w:val="27"/>
          <w:szCs w:val="27"/>
          <w:lang w:eastAsia="nl-BE"/>
          <w14:ligatures w14:val="none"/>
        </w:rPr>
        <w:br/>
        <w:t>- Bij voorkeur heb je ervaring als communicatiemedewerker of -verantwoordelijke.</w:t>
      </w:r>
      <w:r w:rsidRPr="0018622F">
        <w:rPr>
          <w:rFonts w:ascii="Open Sans" w:eastAsia="Times New Roman" w:hAnsi="Open Sans" w:cs="Open Sans"/>
          <w:color w:val="000000"/>
          <w:kern w:val="0"/>
          <w:sz w:val="27"/>
          <w:szCs w:val="27"/>
          <w:lang w:eastAsia="nl-BE"/>
          <w14:ligatures w14:val="none"/>
        </w:rPr>
        <w:br/>
        <w:t>- Je bent af en toe 's avonds en in het weekend beschikbaar voor werk tijdens evenementen.</w:t>
      </w:r>
    </w:p>
    <w:p w14:paraId="70ABD313"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1"/>
        <w:rPr>
          <w:rFonts w:ascii="Open Sans" w:eastAsia="Times New Roman" w:hAnsi="Open Sans" w:cs="Open Sans"/>
          <w:b/>
          <w:bCs/>
          <w:color w:val="005F7A"/>
          <w:kern w:val="0"/>
          <w:sz w:val="36"/>
          <w:szCs w:val="36"/>
          <w:lang w:eastAsia="nl-BE"/>
          <w14:ligatures w14:val="none"/>
        </w:rPr>
      </w:pPr>
      <w:r w:rsidRPr="0018622F">
        <w:rPr>
          <w:rFonts w:ascii="Open Sans" w:eastAsia="Times New Roman" w:hAnsi="Open Sans" w:cs="Open Sans"/>
          <w:b/>
          <w:bCs/>
          <w:color w:val="005F7A"/>
          <w:kern w:val="0"/>
          <w:sz w:val="36"/>
          <w:szCs w:val="36"/>
          <w:lang w:eastAsia="nl-BE"/>
          <w14:ligatures w14:val="none"/>
        </w:rPr>
        <w:t>Aanbod</w:t>
      </w:r>
    </w:p>
    <w:p w14:paraId="0ACD65BC" w14:textId="77777777" w:rsidR="0018622F" w:rsidRPr="0018622F" w:rsidRDefault="0018622F" w:rsidP="0018622F">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18622F">
        <w:rPr>
          <w:rFonts w:ascii="Open Sans" w:eastAsia="Times New Roman" w:hAnsi="Open Sans" w:cs="Open Sans"/>
          <w:color w:val="000000"/>
          <w:kern w:val="0"/>
          <w:sz w:val="27"/>
          <w:szCs w:val="27"/>
          <w:lang w:eastAsia="nl-BE"/>
          <w14:ligatures w14:val="none"/>
        </w:rPr>
        <w:t>- Een halftijds contract (19 uur) van onbepaalde duur (P.C. 329.03) dat vanaf 2024 afhankelijk van subsidies kan evolueren naar een groter tewerkstellingspercentage.</w:t>
      </w:r>
      <w:r w:rsidRPr="0018622F">
        <w:rPr>
          <w:rFonts w:ascii="Open Sans" w:eastAsia="Times New Roman" w:hAnsi="Open Sans" w:cs="Open Sans"/>
          <w:color w:val="000000"/>
          <w:kern w:val="0"/>
          <w:sz w:val="27"/>
          <w:szCs w:val="27"/>
          <w:lang w:eastAsia="nl-BE"/>
          <w14:ligatures w14:val="none"/>
        </w:rPr>
        <w:br/>
        <w:t>- indiensttreding zo snel mogelijk.</w:t>
      </w:r>
      <w:r w:rsidRPr="0018622F">
        <w:rPr>
          <w:rFonts w:ascii="Open Sans" w:eastAsia="Times New Roman" w:hAnsi="Open Sans" w:cs="Open Sans"/>
          <w:color w:val="000000"/>
          <w:kern w:val="0"/>
          <w:sz w:val="27"/>
          <w:szCs w:val="27"/>
          <w:lang w:eastAsia="nl-BE"/>
          <w14:ligatures w14:val="none"/>
        </w:rPr>
        <w:br/>
        <w:t>- Maaltijdcheques.</w:t>
      </w:r>
      <w:r w:rsidRPr="0018622F">
        <w:rPr>
          <w:rFonts w:ascii="Open Sans" w:eastAsia="Times New Roman" w:hAnsi="Open Sans" w:cs="Open Sans"/>
          <w:color w:val="000000"/>
          <w:kern w:val="0"/>
          <w:sz w:val="27"/>
          <w:szCs w:val="27"/>
          <w:lang w:eastAsia="nl-BE"/>
          <w14:ligatures w14:val="none"/>
        </w:rPr>
        <w:br/>
        <w:t>- Eindejaarspremie.</w:t>
      </w:r>
      <w:r w:rsidRPr="0018622F">
        <w:rPr>
          <w:rFonts w:ascii="Open Sans" w:eastAsia="Times New Roman" w:hAnsi="Open Sans" w:cs="Open Sans"/>
          <w:color w:val="000000"/>
          <w:kern w:val="0"/>
          <w:sz w:val="27"/>
          <w:szCs w:val="27"/>
          <w:lang w:eastAsia="nl-BE"/>
          <w14:ligatures w14:val="none"/>
        </w:rPr>
        <w:br/>
        <w:t>- Vergoeding woon-werk.</w:t>
      </w:r>
      <w:r w:rsidRPr="0018622F">
        <w:rPr>
          <w:rFonts w:ascii="Open Sans" w:eastAsia="Times New Roman" w:hAnsi="Open Sans" w:cs="Open Sans"/>
          <w:color w:val="000000"/>
          <w:kern w:val="0"/>
          <w:sz w:val="27"/>
          <w:szCs w:val="27"/>
          <w:lang w:eastAsia="nl-BE"/>
          <w14:ligatures w14:val="none"/>
        </w:rPr>
        <w:br/>
      </w:r>
      <w:r w:rsidRPr="0018622F">
        <w:rPr>
          <w:rFonts w:ascii="Open Sans" w:eastAsia="Times New Roman" w:hAnsi="Open Sans" w:cs="Open Sans"/>
          <w:color w:val="000000"/>
          <w:kern w:val="0"/>
          <w:sz w:val="27"/>
          <w:szCs w:val="27"/>
          <w:lang w:eastAsia="nl-BE"/>
          <w14:ligatures w14:val="none"/>
        </w:rPr>
        <w:lastRenderedPageBreak/>
        <w:t>- Een motiverende en creatieve werkomgeving in een dynamische organisatie.</w:t>
      </w:r>
      <w:r w:rsidRPr="0018622F">
        <w:rPr>
          <w:rFonts w:ascii="Open Sans" w:eastAsia="Times New Roman" w:hAnsi="Open Sans" w:cs="Open Sans"/>
          <w:color w:val="000000"/>
          <w:kern w:val="0"/>
          <w:sz w:val="27"/>
          <w:szCs w:val="27"/>
          <w:lang w:eastAsia="nl-BE"/>
          <w14:ligatures w14:val="none"/>
        </w:rPr>
        <w:br/>
        <w:t>- Plaats van tewerkstelling: Manchesterstraat 13-15, 1080 Brussel, een locatie in volle ontwikkeling.</w:t>
      </w:r>
    </w:p>
    <w:p w14:paraId="144B16C3" w14:textId="77777777" w:rsidR="002E4DD0" w:rsidRDefault="002E4DD0"/>
    <w:sectPr w:rsidR="002E4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2F"/>
    <w:rsid w:val="0018622F"/>
    <w:rsid w:val="002827E3"/>
    <w:rsid w:val="002E4DD0"/>
    <w:rsid w:val="00D85C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99CF"/>
  <w15:chartTrackingRefBased/>
  <w15:docId w15:val="{14370ADC-132E-4E51-A5B6-A007DF3B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1">
    <w:name w:val="heading 1"/>
    <w:basedOn w:val="Standaard"/>
    <w:link w:val="Kop1Char"/>
    <w:uiPriority w:val="9"/>
    <w:qFormat/>
    <w:rsid w:val="001862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14:ligatures w14:val="none"/>
    </w:rPr>
  </w:style>
  <w:style w:type="paragraph" w:styleId="Kop2">
    <w:name w:val="heading 2"/>
    <w:basedOn w:val="Standaard"/>
    <w:link w:val="Kop2Char"/>
    <w:uiPriority w:val="9"/>
    <w:qFormat/>
    <w:rsid w:val="0018622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paragraph" w:styleId="Kop3">
    <w:name w:val="heading 3"/>
    <w:basedOn w:val="Standaard"/>
    <w:link w:val="Kop3Char"/>
    <w:uiPriority w:val="9"/>
    <w:qFormat/>
    <w:rsid w:val="0018622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22F"/>
    <w:rPr>
      <w:rFonts w:ascii="Times New Roman" w:eastAsia="Times New Roman" w:hAnsi="Times New Roman" w:cs="Times New Roman"/>
      <w:b/>
      <w:bCs/>
      <w:kern w:val="36"/>
      <w:sz w:val="48"/>
      <w:szCs w:val="48"/>
      <w:lang w:val="nl-BE" w:eastAsia="nl-BE"/>
      <w14:ligatures w14:val="none"/>
    </w:rPr>
  </w:style>
  <w:style w:type="character" w:customStyle="1" w:styleId="Kop2Char">
    <w:name w:val="Kop 2 Char"/>
    <w:basedOn w:val="Standaardalinea-lettertype"/>
    <w:link w:val="Kop2"/>
    <w:uiPriority w:val="9"/>
    <w:rsid w:val="0018622F"/>
    <w:rPr>
      <w:rFonts w:ascii="Times New Roman" w:eastAsia="Times New Roman" w:hAnsi="Times New Roman" w:cs="Times New Roman"/>
      <w:b/>
      <w:bCs/>
      <w:kern w:val="0"/>
      <w:sz w:val="36"/>
      <w:szCs w:val="36"/>
      <w:lang w:val="nl-BE" w:eastAsia="nl-BE"/>
      <w14:ligatures w14:val="none"/>
    </w:rPr>
  </w:style>
  <w:style w:type="character" w:customStyle="1" w:styleId="Kop3Char">
    <w:name w:val="Kop 3 Char"/>
    <w:basedOn w:val="Standaardalinea-lettertype"/>
    <w:link w:val="Kop3"/>
    <w:uiPriority w:val="9"/>
    <w:rsid w:val="0018622F"/>
    <w:rPr>
      <w:rFonts w:ascii="Times New Roman" w:eastAsia="Times New Roman" w:hAnsi="Times New Roman" w:cs="Times New Roman"/>
      <w:b/>
      <w:bCs/>
      <w:kern w:val="0"/>
      <w:sz w:val="27"/>
      <w:szCs w:val="27"/>
      <w:lang w:val="nl-BE" w:eastAsia="nl-BE"/>
      <w14:ligatures w14:val="none"/>
    </w:rPr>
  </w:style>
  <w:style w:type="paragraph" w:styleId="Normaalweb">
    <w:name w:val="Normal (Web)"/>
    <w:basedOn w:val="Standaard"/>
    <w:uiPriority w:val="99"/>
    <w:semiHidden/>
    <w:unhideWhenUsed/>
    <w:rsid w:val="0018622F"/>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Hyperlink">
    <w:name w:val="Hyperlink"/>
    <w:basedOn w:val="Standaardalinea-lettertype"/>
    <w:uiPriority w:val="99"/>
    <w:semiHidden/>
    <w:unhideWhenUsed/>
    <w:rsid w:val="00186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356764">
      <w:bodyDiv w:val="1"/>
      <w:marLeft w:val="0"/>
      <w:marRight w:val="0"/>
      <w:marTop w:val="0"/>
      <w:marBottom w:val="0"/>
      <w:divBdr>
        <w:top w:val="none" w:sz="0" w:space="0" w:color="auto"/>
        <w:left w:val="none" w:sz="0" w:space="0" w:color="auto"/>
        <w:bottom w:val="none" w:sz="0" w:space="0" w:color="auto"/>
        <w:right w:val="none" w:sz="0" w:space="0" w:color="auto"/>
      </w:divBdr>
      <w:divsChild>
        <w:div w:id="1842236988">
          <w:marLeft w:val="0"/>
          <w:marRight w:val="0"/>
          <w:marTop w:val="0"/>
          <w:marBottom w:val="0"/>
          <w:divBdr>
            <w:top w:val="single" w:sz="2" w:space="0" w:color="E2E8F0"/>
            <w:left w:val="single" w:sz="2" w:space="0" w:color="E2E8F0"/>
            <w:bottom w:val="single" w:sz="2" w:space="0" w:color="E2E8F0"/>
            <w:right w:val="single" w:sz="2" w:space="0" w:color="E2E8F0"/>
          </w:divBdr>
          <w:divsChild>
            <w:div w:id="1353606297">
              <w:marLeft w:val="0"/>
              <w:marRight w:val="0"/>
              <w:marTop w:val="0"/>
              <w:marBottom w:val="0"/>
              <w:divBdr>
                <w:top w:val="single" w:sz="2" w:space="0" w:color="E2E8F0"/>
                <w:left w:val="single" w:sz="2" w:space="0" w:color="E2E8F0"/>
                <w:bottom w:val="single" w:sz="2" w:space="0" w:color="E2E8F0"/>
                <w:right w:val="single" w:sz="2" w:space="0" w:color="E2E8F0"/>
              </w:divBdr>
              <w:divsChild>
                <w:div w:id="1917132250">
                  <w:marLeft w:val="0"/>
                  <w:marRight w:val="0"/>
                  <w:marTop w:val="0"/>
                  <w:marBottom w:val="0"/>
                  <w:divBdr>
                    <w:top w:val="single" w:sz="2" w:space="0" w:color="E2E8F0"/>
                    <w:left w:val="single" w:sz="2" w:space="0" w:color="E2E8F0"/>
                    <w:bottom w:val="single" w:sz="2" w:space="0" w:color="E2E8F0"/>
                    <w:right w:val="single" w:sz="2" w:space="0" w:color="E2E8F0"/>
                  </w:divBdr>
                  <w:divsChild>
                    <w:div w:id="12873542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220172074">
          <w:marLeft w:val="0"/>
          <w:marRight w:val="0"/>
          <w:marTop w:val="0"/>
          <w:marBottom w:val="0"/>
          <w:divBdr>
            <w:top w:val="single" w:sz="2" w:space="0" w:color="E2E8F0"/>
            <w:left w:val="single" w:sz="2" w:space="0" w:color="E2E8F0"/>
            <w:bottom w:val="single" w:sz="2" w:space="0" w:color="E2E8F0"/>
            <w:right w:val="single" w:sz="2" w:space="0" w:color="E2E8F0"/>
          </w:divBdr>
          <w:divsChild>
            <w:div w:id="2030912722">
              <w:marLeft w:val="0"/>
              <w:marRight w:val="0"/>
              <w:marTop w:val="0"/>
              <w:marBottom w:val="0"/>
              <w:divBdr>
                <w:top w:val="single" w:sz="2" w:space="0" w:color="E2E8F0"/>
                <w:left w:val="single" w:sz="2" w:space="0" w:color="E2E8F0"/>
                <w:bottom w:val="single" w:sz="2" w:space="0" w:color="E2E8F0"/>
                <w:right w:val="single" w:sz="2" w:space="0" w:color="E2E8F0"/>
              </w:divBdr>
              <w:divsChild>
                <w:div w:id="1669943989">
                  <w:marLeft w:val="0"/>
                  <w:marRight w:val="0"/>
                  <w:marTop w:val="0"/>
                  <w:marBottom w:val="0"/>
                  <w:divBdr>
                    <w:top w:val="single" w:sz="2" w:space="0" w:color="E2E8F0"/>
                    <w:left w:val="single" w:sz="2" w:space="0" w:color="E2E8F0"/>
                    <w:bottom w:val="single" w:sz="2" w:space="0" w:color="E2E8F0"/>
                    <w:right w:val="single" w:sz="2" w:space="0" w:color="E2E8F0"/>
                  </w:divBdr>
                  <w:divsChild>
                    <w:div w:id="1213686443">
                      <w:marLeft w:val="0"/>
                      <w:marRight w:val="0"/>
                      <w:marTop w:val="0"/>
                      <w:marBottom w:val="0"/>
                      <w:divBdr>
                        <w:top w:val="single" w:sz="2" w:space="0" w:color="E2E8F0"/>
                        <w:left w:val="single" w:sz="2" w:space="0" w:color="E2E8F0"/>
                        <w:bottom w:val="single" w:sz="2" w:space="0" w:color="E2E8F0"/>
                        <w:right w:val="single" w:sz="2" w:space="0" w:color="E2E8F0"/>
                      </w:divBdr>
                      <w:divsChild>
                        <w:div w:id="599872828">
                          <w:marLeft w:val="0"/>
                          <w:marRight w:val="0"/>
                          <w:marTop w:val="0"/>
                          <w:marBottom w:val="0"/>
                          <w:divBdr>
                            <w:top w:val="single" w:sz="2" w:space="0" w:color="E2E8F0"/>
                            <w:left w:val="single" w:sz="2" w:space="0" w:color="E2E8F0"/>
                            <w:bottom w:val="single" w:sz="2" w:space="0" w:color="E2E8F0"/>
                            <w:right w:val="single" w:sz="2" w:space="0" w:color="E2E8F0"/>
                          </w:divBdr>
                          <w:divsChild>
                            <w:div w:id="1999533781">
                              <w:marLeft w:val="0"/>
                              <w:marRight w:val="0"/>
                              <w:marTop w:val="0"/>
                              <w:marBottom w:val="0"/>
                              <w:divBdr>
                                <w:top w:val="single" w:sz="2" w:space="0" w:color="E2E8F0"/>
                                <w:left w:val="single" w:sz="2" w:space="0" w:color="E2E8F0"/>
                                <w:bottom w:val="single" w:sz="2" w:space="0" w:color="E2E8F0"/>
                                <w:right w:val="single" w:sz="2" w:space="0" w:color="E2E8F0"/>
                              </w:divBdr>
                            </w:div>
                            <w:div w:id="922902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02477812">
                          <w:marLeft w:val="0"/>
                          <w:marRight w:val="0"/>
                          <w:marTop w:val="0"/>
                          <w:marBottom w:val="0"/>
                          <w:divBdr>
                            <w:top w:val="single" w:sz="2" w:space="0" w:color="E2E8F0"/>
                            <w:left w:val="single" w:sz="2" w:space="0" w:color="E2E8F0"/>
                            <w:bottom w:val="single" w:sz="2" w:space="0" w:color="E2E8F0"/>
                            <w:right w:val="single" w:sz="2" w:space="0" w:color="E2E8F0"/>
                          </w:divBdr>
                          <w:divsChild>
                            <w:div w:id="13769293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59314884">
                          <w:marLeft w:val="0"/>
                          <w:marRight w:val="0"/>
                          <w:marTop w:val="0"/>
                          <w:marBottom w:val="0"/>
                          <w:divBdr>
                            <w:top w:val="single" w:sz="2" w:space="0" w:color="E2E8F0"/>
                            <w:left w:val="single" w:sz="2" w:space="0" w:color="E2E8F0"/>
                            <w:bottom w:val="single" w:sz="2" w:space="0" w:color="E2E8F0"/>
                            <w:right w:val="single" w:sz="2" w:space="0" w:color="E2E8F0"/>
                          </w:divBdr>
                          <w:divsChild>
                            <w:div w:id="174189962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33090852">
                          <w:marLeft w:val="0"/>
                          <w:marRight w:val="0"/>
                          <w:marTop w:val="0"/>
                          <w:marBottom w:val="0"/>
                          <w:divBdr>
                            <w:top w:val="single" w:sz="2" w:space="0" w:color="E2E8F0"/>
                            <w:left w:val="single" w:sz="2" w:space="0" w:color="E2E8F0"/>
                            <w:bottom w:val="single" w:sz="2" w:space="0" w:color="E2E8F0"/>
                            <w:right w:val="single" w:sz="2" w:space="0" w:color="E2E8F0"/>
                          </w:divBdr>
                          <w:divsChild>
                            <w:div w:id="1306336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cyclar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2707</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Noraz De Herdt</dc:creator>
  <cp:keywords/>
  <dc:description/>
  <cp:lastModifiedBy>Noraz De Herdt</cp:lastModifiedBy>
  <cp:revision>1</cp:revision>
  <dcterms:created xsi:type="dcterms:W3CDTF">2023-05-23T11:20:00Z</dcterms:created>
  <dcterms:modified xsi:type="dcterms:W3CDTF">2023-05-23T11:21:00Z</dcterms:modified>
</cp:coreProperties>
</file>