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506FF" w14:textId="7A4580C8" w:rsidR="00B622C7" w:rsidRDefault="00B622C7" w:rsidP="00B622C7">
      <w:pPr>
        <w:pStyle w:val="Kop1"/>
      </w:pPr>
      <w:proofErr w:type="spellStart"/>
      <w:r>
        <w:t>FeBIO</w:t>
      </w:r>
      <w:proofErr w:type="spellEnd"/>
      <w:r>
        <w:t xml:space="preserve"> zoekt 2 gemotiveerde Bestuurders. </w:t>
      </w:r>
    </w:p>
    <w:p w14:paraId="000A4273" w14:textId="77777777" w:rsidR="00B622C7" w:rsidRDefault="00B622C7" w:rsidP="00B622C7">
      <w:r>
        <w:rPr>
          <w:rFonts w:ascii="Arial" w:hAnsi="Arial" w:cs="Arial"/>
          <w:sz w:val="24"/>
          <w:szCs w:val="24"/>
        </w:rPr>
        <w:t> </w:t>
      </w:r>
    </w:p>
    <w:p w14:paraId="24A3F924" w14:textId="77777777" w:rsidR="00B622C7" w:rsidRDefault="00B622C7" w:rsidP="00B622C7">
      <w:r>
        <w:rPr>
          <w:lang w:val="nl-NL"/>
        </w:rPr>
        <w:t xml:space="preserve">Zin om mee te schrijven aan het verhaal van </w:t>
      </w:r>
      <w:proofErr w:type="spellStart"/>
      <w:r>
        <w:rPr>
          <w:lang w:val="nl-NL"/>
        </w:rPr>
        <w:t>FeBIO</w:t>
      </w:r>
      <w:proofErr w:type="spellEnd"/>
      <w:r>
        <w:rPr>
          <w:lang w:val="nl-NL"/>
        </w:rPr>
        <w:t xml:space="preserve"> vzw?</w:t>
      </w:r>
    </w:p>
    <w:p w14:paraId="419998DF" w14:textId="77777777" w:rsidR="00B622C7" w:rsidRDefault="00B622C7" w:rsidP="00B622C7">
      <w:proofErr w:type="spellStart"/>
      <w:r>
        <w:rPr>
          <w:lang w:val="nl-NL"/>
        </w:rPr>
        <w:t>FeBIO</w:t>
      </w:r>
      <w:proofErr w:type="spellEnd"/>
      <w:r>
        <w:rPr>
          <w:lang w:val="nl-NL"/>
        </w:rPr>
        <w:t xml:space="preserve"> zoekt één tot twee nieuwe bestuurders om zijn huidige bestuurdersploeg te versterken. In de eerste plaats zoeken wij leden van </w:t>
      </w:r>
      <w:proofErr w:type="spellStart"/>
      <w:r>
        <w:rPr>
          <w:lang w:val="nl-NL"/>
        </w:rPr>
        <w:t>FeBIO</w:t>
      </w:r>
      <w:proofErr w:type="spellEnd"/>
      <w:r>
        <w:rPr>
          <w:lang w:val="nl-NL"/>
        </w:rPr>
        <w:t xml:space="preserve"> die de taak willen opnemen, maar we zullen ook stakeholders (uit partnerorganisaties) in overweging nemen.</w:t>
      </w:r>
    </w:p>
    <w:p w14:paraId="3C8A6C5E" w14:textId="77777777" w:rsidR="00B622C7" w:rsidRDefault="00B622C7" w:rsidP="00B622C7">
      <w:r>
        <w:rPr>
          <w:lang w:val="nl-NL"/>
        </w:rPr>
        <w:t xml:space="preserve">Wil jij je skills inzetten voor de Nederlandstalige Federatie van inschakelingsondernemingen die vanaf september 2019 voor het eerst een effectief zitje kreeg in de nieuwe Adviesraad voor Sociaal Ondernemerschap? </w:t>
      </w:r>
    </w:p>
    <w:p w14:paraId="256C2552" w14:textId="77777777" w:rsidR="00B622C7" w:rsidRDefault="00B622C7" w:rsidP="00B622C7">
      <w:r>
        <w:rPr>
          <w:lang w:val="nl-NL"/>
        </w:rPr>
        <w:t>Deze expertises willen we aan onze ploeg toevoegen:</w:t>
      </w:r>
    </w:p>
    <w:p w14:paraId="40E08618" w14:textId="77777777" w:rsidR="00B622C7" w:rsidRDefault="00B622C7" w:rsidP="00B622C7">
      <w:pPr>
        <w:ind w:firstLine="45"/>
      </w:pPr>
      <w:r>
        <w:rPr>
          <w:sz w:val="24"/>
          <w:szCs w:val="24"/>
        </w:rPr>
        <w:t> </w:t>
      </w:r>
    </w:p>
    <w:p w14:paraId="00850F41" w14:textId="77777777" w:rsidR="00B622C7" w:rsidRDefault="00B622C7" w:rsidP="00B622C7">
      <w:pPr>
        <w:numPr>
          <w:ilvl w:val="0"/>
          <w:numId w:val="1"/>
        </w:numPr>
        <w:rPr>
          <w:rFonts w:eastAsia="Times New Roman"/>
        </w:rPr>
      </w:pPr>
      <w:r>
        <w:rPr>
          <w:rFonts w:eastAsia="Times New Roman"/>
          <w:lang w:val="nl-NL"/>
        </w:rPr>
        <w:t>Passie en kennis van het Brussels, Vlaams, Europees beleid rond sociaal ondernemerschap</w:t>
      </w:r>
    </w:p>
    <w:p w14:paraId="0BA6DD80" w14:textId="77777777" w:rsidR="00B622C7" w:rsidRDefault="00B622C7" w:rsidP="00B622C7">
      <w:pPr>
        <w:numPr>
          <w:ilvl w:val="0"/>
          <w:numId w:val="1"/>
        </w:numPr>
        <w:rPr>
          <w:rFonts w:eastAsia="Times New Roman"/>
        </w:rPr>
      </w:pPr>
      <w:r>
        <w:rPr>
          <w:rFonts w:eastAsia="Times New Roman"/>
          <w:lang w:val="nl-NL"/>
        </w:rPr>
        <w:t>Brusselkenners met politieke belangstelling en gedrevenheid om een sterk Nederlandstalig politiek netwerk uit te bouwen</w:t>
      </w:r>
    </w:p>
    <w:p w14:paraId="1B8C2369" w14:textId="77777777" w:rsidR="00B622C7" w:rsidRDefault="00B622C7" w:rsidP="00B622C7">
      <w:pPr>
        <w:numPr>
          <w:ilvl w:val="0"/>
          <w:numId w:val="1"/>
        </w:numPr>
        <w:rPr>
          <w:rFonts w:eastAsia="Times New Roman"/>
        </w:rPr>
      </w:pPr>
      <w:r>
        <w:rPr>
          <w:rFonts w:eastAsia="Times New Roman"/>
          <w:lang w:val="nl-NL"/>
        </w:rPr>
        <w:t>Juridische expertise, staatssteun, ondernemingsrecht, Europees recht, arbeidsrecht, paritaire comités, beroepserkenningen, ordonnanties en decreten, zakelijke aansturing</w:t>
      </w:r>
    </w:p>
    <w:p w14:paraId="6A37430E" w14:textId="77777777" w:rsidR="00B622C7" w:rsidRDefault="00B622C7" w:rsidP="00B622C7">
      <w:pPr>
        <w:numPr>
          <w:ilvl w:val="0"/>
          <w:numId w:val="1"/>
        </w:numPr>
        <w:rPr>
          <w:rFonts w:eastAsia="Times New Roman"/>
        </w:rPr>
      </w:pPr>
      <w:r>
        <w:rPr>
          <w:rFonts w:eastAsia="Times New Roman"/>
          <w:lang w:val="nl-NL"/>
        </w:rPr>
        <w:t>Kennis van opleiding binnen een werkervaringscontext in een bepaalde sector</w:t>
      </w:r>
    </w:p>
    <w:p w14:paraId="6514525A" w14:textId="77777777" w:rsidR="00B622C7" w:rsidRDefault="00B622C7" w:rsidP="00B622C7">
      <w:pPr>
        <w:numPr>
          <w:ilvl w:val="0"/>
          <w:numId w:val="1"/>
        </w:numPr>
        <w:rPr>
          <w:rFonts w:eastAsia="Times New Roman"/>
        </w:rPr>
      </w:pPr>
      <w:r>
        <w:rPr>
          <w:rFonts w:eastAsia="Times New Roman"/>
          <w:lang w:val="nl-NL"/>
        </w:rPr>
        <w:t>Kennis van statuten, beheer en aansturing van organisaties, vzw-beheer</w:t>
      </w:r>
    </w:p>
    <w:p w14:paraId="57A83C2F" w14:textId="77777777" w:rsidR="00B622C7" w:rsidRDefault="00B622C7" w:rsidP="00B622C7">
      <w:pPr>
        <w:numPr>
          <w:ilvl w:val="0"/>
          <w:numId w:val="1"/>
        </w:numPr>
        <w:rPr>
          <w:rFonts w:eastAsia="Times New Roman"/>
        </w:rPr>
      </w:pPr>
      <w:r>
        <w:rPr>
          <w:rFonts w:eastAsia="Times New Roman"/>
          <w:lang w:val="nl-NL"/>
        </w:rPr>
        <w:t xml:space="preserve">Kennis van de partners, stakeholders van </w:t>
      </w:r>
      <w:proofErr w:type="spellStart"/>
      <w:r>
        <w:rPr>
          <w:rFonts w:eastAsia="Times New Roman"/>
          <w:lang w:val="nl-NL"/>
        </w:rPr>
        <w:t>FeBIO</w:t>
      </w:r>
      <w:proofErr w:type="spellEnd"/>
      <w:r>
        <w:rPr>
          <w:rFonts w:eastAsia="Times New Roman"/>
          <w:lang w:val="nl-NL"/>
        </w:rPr>
        <w:t xml:space="preserve"> zoals </w:t>
      </w:r>
      <w:proofErr w:type="spellStart"/>
      <w:r>
        <w:rPr>
          <w:rFonts w:eastAsia="Times New Roman"/>
          <w:lang w:val="nl-NL"/>
        </w:rPr>
        <w:t>FeBISP</w:t>
      </w:r>
      <w:proofErr w:type="spellEnd"/>
      <w:r>
        <w:rPr>
          <w:rFonts w:eastAsia="Times New Roman"/>
          <w:lang w:val="nl-NL"/>
        </w:rPr>
        <w:t xml:space="preserve">, SAW-B, </w:t>
      </w:r>
      <w:proofErr w:type="spellStart"/>
      <w:r>
        <w:rPr>
          <w:rFonts w:eastAsia="Times New Roman"/>
          <w:lang w:val="nl-NL"/>
        </w:rPr>
        <w:t>Actiris</w:t>
      </w:r>
      <w:proofErr w:type="spellEnd"/>
      <w:r>
        <w:rPr>
          <w:rFonts w:eastAsia="Times New Roman"/>
          <w:lang w:val="nl-NL"/>
        </w:rPr>
        <w:t xml:space="preserve">, Tracé Brussel, Sociare, </w:t>
      </w:r>
      <w:proofErr w:type="spellStart"/>
      <w:proofErr w:type="gramStart"/>
      <w:r>
        <w:rPr>
          <w:rFonts w:eastAsia="Times New Roman"/>
          <w:lang w:val="nl-NL"/>
        </w:rPr>
        <w:t>OCMW’s</w:t>
      </w:r>
      <w:proofErr w:type="spellEnd"/>
      <w:r>
        <w:rPr>
          <w:rFonts w:eastAsia="Times New Roman"/>
          <w:lang w:val="nl-NL"/>
        </w:rPr>
        <w:t>,…</w:t>
      </w:r>
      <w:proofErr w:type="gramEnd"/>
    </w:p>
    <w:p w14:paraId="2F90DF19" w14:textId="5D30B5A2" w:rsidR="00B622C7" w:rsidRDefault="00B622C7" w:rsidP="00182CBE">
      <w:r>
        <w:rPr>
          <w:b/>
          <w:bCs/>
          <w:lang w:val="nl-NL"/>
        </w:rPr>
        <w:t xml:space="preserve">Over </w:t>
      </w:r>
      <w:proofErr w:type="spellStart"/>
      <w:r>
        <w:rPr>
          <w:b/>
          <w:bCs/>
          <w:lang w:val="nl-NL"/>
        </w:rPr>
        <w:t>FeBIO</w:t>
      </w:r>
      <w:proofErr w:type="spellEnd"/>
      <w:r>
        <w:rPr>
          <w:b/>
          <w:bCs/>
          <w:lang w:val="nl-NL"/>
        </w:rPr>
        <w:t xml:space="preserve"> vzw:</w:t>
      </w:r>
    </w:p>
    <w:p w14:paraId="63CB813F" w14:textId="77777777" w:rsidR="00B622C7" w:rsidRDefault="00B622C7" w:rsidP="00B622C7">
      <w:r>
        <w:rPr>
          <w:lang w:val="nl-NL"/>
        </w:rPr>
        <w:t> </w:t>
      </w:r>
    </w:p>
    <w:p w14:paraId="112A2C73" w14:textId="77777777" w:rsidR="00B622C7" w:rsidRDefault="00B622C7" w:rsidP="00B622C7">
      <w:proofErr w:type="spellStart"/>
      <w:r>
        <w:rPr>
          <w:lang w:val="nl-NL"/>
        </w:rPr>
        <w:t>FeBIO</w:t>
      </w:r>
      <w:proofErr w:type="spellEnd"/>
      <w:r>
        <w:rPr>
          <w:lang w:val="nl-NL"/>
        </w:rPr>
        <w:t xml:space="preserve"> bestaat sinds 2007. Al meer dan 14 jaar. De ‘Federatie van Brusselse Inschakelingsondernemingen’, is de Brusselse koepel van organisaties die in de Nederlandstalige inschakelingseconomie actief zijn. Onze leden (ondertussen 25 Vzw’s) zijn actief in diverse sectoren. Het doel is maatschappelijke meerwaarde te realiseren door diensten en producten aan te bieden die de markt ofwel niet voorziet of die ze toegankelijk maakt voor mensen met weinig middelen. Langdurig werklozen een job te bieden die hen niet alleen een zinvolle dagelijkse activiteit geeft, maar hen ook de tools aanreikt waarmee ze de arbeidsmarkt kunnen betreden. We geven nog mee dat we door te kiezen voor operationele samenwerking van de coördinator met zowel Tracé Brussel als </w:t>
      </w:r>
      <w:proofErr w:type="spellStart"/>
      <w:r>
        <w:rPr>
          <w:lang w:val="nl-NL"/>
        </w:rPr>
        <w:t>FeBISP</w:t>
      </w:r>
      <w:proofErr w:type="spellEnd"/>
      <w:r>
        <w:rPr>
          <w:lang w:val="nl-NL"/>
        </w:rPr>
        <w:t xml:space="preserve"> we de taak van de bestuurders hebben kunnen verlichten.  </w:t>
      </w:r>
    </w:p>
    <w:p w14:paraId="585C1F06" w14:textId="60462FE1" w:rsidR="00B622C7" w:rsidRDefault="00B622C7" w:rsidP="00B622C7">
      <w:r>
        <w:rPr>
          <w:lang w:val="nl-NL"/>
        </w:rPr>
        <w:t> </w:t>
      </w:r>
    </w:p>
    <w:p w14:paraId="611F0F01" w14:textId="77777777" w:rsidR="00B622C7" w:rsidRDefault="00B622C7" w:rsidP="00B622C7">
      <w:pPr>
        <w:rPr>
          <w:lang w:val="fr-BE"/>
        </w:rPr>
      </w:pPr>
      <w:r>
        <w:rPr>
          <w:b/>
          <w:bCs/>
          <w:lang w:val="nl-NL"/>
        </w:rPr>
        <w:t>Kandidaten:</w:t>
      </w:r>
    </w:p>
    <w:p w14:paraId="4225CB4E" w14:textId="77777777" w:rsidR="00B622C7" w:rsidRDefault="00B622C7" w:rsidP="00B622C7">
      <w:pPr>
        <w:numPr>
          <w:ilvl w:val="0"/>
          <w:numId w:val="2"/>
        </w:numPr>
        <w:rPr>
          <w:rFonts w:eastAsia="Times New Roman"/>
          <w:lang w:val="fr-BE"/>
        </w:rPr>
      </w:pPr>
      <w:r>
        <w:rPr>
          <w:rFonts w:eastAsia="Times New Roman"/>
          <w:lang w:val="fr-BE"/>
        </w:rPr>
        <w:t xml:space="preserve">Wat </w:t>
      </w:r>
      <w:proofErr w:type="spellStart"/>
      <w:r>
        <w:rPr>
          <w:rFonts w:eastAsia="Times New Roman"/>
          <w:lang w:val="fr-BE"/>
        </w:rPr>
        <w:t>bieden</w:t>
      </w:r>
      <w:proofErr w:type="spellEnd"/>
      <w:r>
        <w:rPr>
          <w:rFonts w:eastAsia="Times New Roman"/>
          <w:lang w:val="fr-BE"/>
        </w:rPr>
        <w:t xml:space="preserve"> </w:t>
      </w:r>
      <w:proofErr w:type="spellStart"/>
      <w:r>
        <w:rPr>
          <w:rFonts w:eastAsia="Times New Roman"/>
          <w:lang w:val="fr-BE"/>
        </w:rPr>
        <w:t>we</w:t>
      </w:r>
      <w:proofErr w:type="spellEnd"/>
      <w:r>
        <w:rPr>
          <w:rFonts w:eastAsia="Times New Roman"/>
          <w:lang w:val="fr-BE"/>
        </w:rPr>
        <w:t xml:space="preserve"> ?  </w:t>
      </w:r>
    </w:p>
    <w:p w14:paraId="3EF55337" w14:textId="77777777" w:rsidR="00B622C7" w:rsidRDefault="00B622C7" w:rsidP="00B622C7">
      <w:pPr>
        <w:ind w:left="720"/>
        <w:jc w:val="both"/>
      </w:pPr>
      <w:r>
        <w:t xml:space="preserve">We delen kennis en reflecteren samen over de aspecten van de Brusselse sociale economie en </w:t>
      </w:r>
      <w:proofErr w:type="spellStart"/>
      <w:r>
        <w:t>social</w:t>
      </w:r>
      <w:proofErr w:type="spellEnd"/>
      <w:r>
        <w:t xml:space="preserve"> </w:t>
      </w:r>
      <w:proofErr w:type="spellStart"/>
      <w:r>
        <w:t>profit</w:t>
      </w:r>
      <w:proofErr w:type="spellEnd"/>
      <w:r>
        <w:t xml:space="preserve"> en doen aan belangenverdediging. We volgen actuele ontwikkelingen op verschillende beleidsniveaus, en de evolutie van de beleidskaders (VGC, </w:t>
      </w:r>
      <w:proofErr w:type="spellStart"/>
      <w:r>
        <w:t>Stedenfons</w:t>
      </w:r>
      <w:proofErr w:type="spellEnd"/>
      <w:r>
        <w:t xml:space="preserve">, BHG, minister van Werk, Welzijn…Kabinet, </w:t>
      </w:r>
      <w:proofErr w:type="spellStart"/>
      <w:r>
        <w:t>Actiris</w:t>
      </w:r>
      <w:proofErr w:type="spellEnd"/>
      <w:r>
        <w:t xml:space="preserve">, VDAB). </w:t>
      </w:r>
    </w:p>
    <w:p w14:paraId="648643B0" w14:textId="77777777" w:rsidR="00B622C7" w:rsidRDefault="00B622C7" w:rsidP="00B622C7">
      <w:pPr>
        <w:jc w:val="both"/>
      </w:pPr>
      <w:r>
        <w:t> </w:t>
      </w:r>
    </w:p>
    <w:p w14:paraId="0DDFA78F" w14:textId="77777777" w:rsidR="00B622C7" w:rsidRDefault="00B622C7" w:rsidP="00B622C7">
      <w:pPr>
        <w:numPr>
          <w:ilvl w:val="0"/>
          <w:numId w:val="3"/>
        </w:numPr>
        <w:jc w:val="both"/>
        <w:rPr>
          <w:rFonts w:eastAsia="Times New Roman"/>
          <w:lang w:val="fr-BE"/>
        </w:rPr>
      </w:pPr>
      <w:r>
        <w:rPr>
          <w:rFonts w:eastAsia="Times New Roman"/>
          <w:lang w:val="fr-BE"/>
        </w:rPr>
        <w:t xml:space="preserve">Wat </w:t>
      </w:r>
      <w:proofErr w:type="spellStart"/>
      <w:r>
        <w:rPr>
          <w:rFonts w:eastAsia="Times New Roman"/>
          <w:lang w:val="fr-BE"/>
        </w:rPr>
        <w:t>vragen</w:t>
      </w:r>
      <w:proofErr w:type="spellEnd"/>
      <w:r>
        <w:rPr>
          <w:rFonts w:eastAsia="Times New Roman"/>
          <w:lang w:val="fr-BE"/>
        </w:rPr>
        <w:t xml:space="preserve"> </w:t>
      </w:r>
      <w:proofErr w:type="spellStart"/>
      <w:r>
        <w:rPr>
          <w:rFonts w:eastAsia="Times New Roman"/>
          <w:lang w:val="fr-BE"/>
        </w:rPr>
        <w:t>we</w:t>
      </w:r>
      <w:proofErr w:type="spellEnd"/>
      <w:r>
        <w:rPr>
          <w:rFonts w:eastAsia="Times New Roman"/>
          <w:lang w:val="fr-BE"/>
        </w:rPr>
        <w:t xml:space="preserve"> ?</w:t>
      </w:r>
    </w:p>
    <w:p w14:paraId="582BCCA6" w14:textId="77777777" w:rsidR="00B622C7" w:rsidRDefault="00B622C7" w:rsidP="00B622C7">
      <w:pPr>
        <w:ind w:left="720"/>
        <w:jc w:val="both"/>
      </w:pPr>
      <w:r>
        <w:t xml:space="preserve">We vergaderen vier keer per jaar. Er is de goedkeuring van de jaarrekening en het budget. Inbreng is nodig als er standpunten ingenomen moeten worden, bij het schrijven van brieven, memoranda, of beleidsteksten, of aansturing in discussies die plaatsvinden in de nieuwe Adviesraad SO. Daarnaast is deelname aan bepaalde thematische doordenkersvergaderingen mogelijk (bijvoorbeeld een werkgroep reflectie rond de coaching van ploegbazen, of rond het mandaataanvraagformulier), maar die worden opengesteld voor alle leden. </w:t>
      </w:r>
    </w:p>
    <w:p w14:paraId="2356E2E2" w14:textId="77777777" w:rsidR="00B622C7" w:rsidRDefault="00B622C7" w:rsidP="00B622C7">
      <w:pPr>
        <w:jc w:val="both"/>
      </w:pPr>
      <w:r>
        <w:t> </w:t>
      </w:r>
    </w:p>
    <w:p w14:paraId="574AC520" w14:textId="77777777" w:rsidR="00B622C7" w:rsidRDefault="00B622C7" w:rsidP="00B622C7">
      <w:pPr>
        <w:numPr>
          <w:ilvl w:val="0"/>
          <w:numId w:val="4"/>
        </w:numPr>
        <w:jc w:val="both"/>
        <w:rPr>
          <w:rFonts w:eastAsia="Times New Roman"/>
          <w:lang w:val="fr-BE"/>
        </w:rPr>
      </w:pPr>
      <w:r>
        <w:rPr>
          <w:rFonts w:eastAsia="Times New Roman"/>
          <w:b/>
          <w:bCs/>
          <w:lang w:val="nl-NL"/>
        </w:rPr>
        <w:t>Interesse?</w:t>
      </w:r>
    </w:p>
    <w:p w14:paraId="70777AAC" w14:textId="41D60771" w:rsidR="002E4DD0" w:rsidRDefault="00B622C7" w:rsidP="007732B7">
      <w:pPr>
        <w:ind w:left="720"/>
        <w:jc w:val="both"/>
      </w:pPr>
      <w:r>
        <w:rPr>
          <w:lang w:val="nl-NL"/>
        </w:rPr>
        <w:t xml:space="preserve">Stuur je motivatie </w:t>
      </w:r>
      <w:proofErr w:type="spellStart"/>
      <w:r>
        <w:rPr>
          <w:lang w:val="nl-NL"/>
        </w:rPr>
        <w:t>asap</w:t>
      </w:r>
      <w:proofErr w:type="spellEnd"/>
      <w:r>
        <w:rPr>
          <w:lang w:val="nl-NL"/>
        </w:rPr>
        <w:t>-liefst voor 4/9/202</w:t>
      </w:r>
      <w:r w:rsidR="002F36F9">
        <w:rPr>
          <w:lang w:val="nl-NL"/>
        </w:rPr>
        <w:t>3</w:t>
      </w:r>
      <w:r>
        <w:rPr>
          <w:lang w:val="nl-NL"/>
        </w:rPr>
        <w:t> naar: </w:t>
      </w:r>
      <w:hyperlink r:id="rId5" w:history="1">
        <w:r>
          <w:rPr>
            <w:rStyle w:val="Hyperlink"/>
            <w:color w:val="auto"/>
            <w:lang w:val="nl-NL"/>
          </w:rPr>
          <w:t>nora@febio.be</w:t>
        </w:r>
      </w:hyperlink>
      <w:r>
        <w:rPr>
          <w:lang w:val="nl-NL"/>
        </w:rPr>
        <w:t>.  We nodigen je graag uit voor een verkennend gesprek. Alle kandidaten worden voorgesteld aan de AV.</w:t>
      </w:r>
    </w:p>
    <w:sectPr w:rsidR="002E4D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568DC"/>
    <w:multiLevelType w:val="hybridMultilevel"/>
    <w:tmpl w:val="1380753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 w15:restartNumberingAfterBreak="0">
    <w:nsid w:val="3D076E07"/>
    <w:multiLevelType w:val="multilevel"/>
    <w:tmpl w:val="B2F63D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CE86DEF"/>
    <w:multiLevelType w:val="multilevel"/>
    <w:tmpl w:val="6B3414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B0B23B1"/>
    <w:multiLevelType w:val="multilevel"/>
    <w:tmpl w:val="F3D49F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1590386234">
    <w:abstractNumId w:val="0"/>
  </w:num>
  <w:num w:numId="2" w16cid:durableId="1053887264">
    <w:abstractNumId w:val="2"/>
  </w:num>
  <w:num w:numId="3" w16cid:durableId="209657667">
    <w:abstractNumId w:val="3"/>
  </w:num>
  <w:num w:numId="4" w16cid:durableId="10378999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2C7"/>
    <w:rsid w:val="000C76A7"/>
    <w:rsid w:val="00182CBE"/>
    <w:rsid w:val="002827E3"/>
    <w:rsid w:val="002E4DD0"/>
    <w:rsid w:val="002F36F9"/>
    <w:rsid w:val="005669D2"/>
    <w:rsid w:val="007732B7"/>
    <w:rsid w:val="00B622C7"/>
    <w:rsid w:val="00D85C2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B6719"/>
  <w15:chartTrackingRefBased/>
  <w15:docId w15:val="{00390BAC-D157-4B8F-805A-36C421EEA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622C7"/>
    <w:pPr>
      <w:spacing w:after="0" w:line="240" w:lineRule="auto"/>
    </w:pPr>
    <w:rPr>
      <w:rFonts w:ascii="Calibri" w:hAnsi="Calibri" w:cs="Calibri"/>
      <w:kern w:val="0"/>
      <w:lang w:val="nl-BE"/>
      <w14:ligatures w14:val="none"/>
    </w:rPr>
  </w:style>
  <w:style w:type="paragraph" w:styleId="Kop1">
    <w:name w:val="heading 1"/>
    <w:basedOn w:val="Standaard"/>
    <w:next w:val="Standaard"/>
    <w:link w:val="Kop1Char"/>
    <w:uiPriority w:val="9"/>
    <w:qFormat/>
    <w:rsid w:val="00B622C7"/>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B622C7"/>
    <w:rPr>
      <w:color w:val="0563C1"/>
      <w:u w:val="single"/>
    </w:rPr>
  </w:style>
  <w:style w:type="paragraph" w:styleId="Normaalweb">
    <w:name w:val="Normal (Web)"/>
    <w:basedOn w:val="Standaard"/>
    <w:uiPriority w:val="99"/>
    <w:semiHidden/>
    <w:unhideWhenUsed/>
    <w:rsid w:val="00B622C7"/>
    <w:pPr>
      <w:spacing w:before="100" w:beforeAutospacing="1" w:after="100" w:afterAutospacing="1"/>
    </w:pPr>
    <w:rPr>
      <w:lang w:eastAsia="nl-BE"/>
    </w:rPr>
  </w:style>
  <w:style w:type="character" w:customStyle="1" w:styleId="Kop1Char">
    <w:name w:val="Kop 1 Char"/>
    <w:basedOn w:val="Standaardalinea-lettertype"/>
    <w:link w:val="Kop1"/>
    <w:uiPriority w:val="9"/>
    <w:rsid w:val="00B622C7"/>
    <w:rPr>
      <w:rFonts w:asciiTheme="majorHAnsi" w:eastAsiaTheme="majorEastAsia" w:hAnsiTheme="majorHAnsi" w:cstheme="majorBidi"/>
      <w:color w:val="2E74B5" w:themeColor="accent1" w:themeShade="BF"/>
      <w:kern w:val="0"/>
      <w:sz w:val="32"/>
      <w:szCs w:val="32"/>
      <w:lang w:val="nl-B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7839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ora@febio.be"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490</Words>
  <Characters>2698</Characters>
  <Application>Microsoft Office Word</Application>
  <DocSecurity>0</DocSecurity>
  <Lines>22</Lines>
  <Paragraphs>6</Paragraphs>
  <ScaleCrop>false</ScaleCrop>
  <Company/>
  <LinksUpToDate>false</LinksUpToDate>
  <CharactersWithSpaces>3182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Nora De Herdt - Febio vzw</dc:creator>
  <cp:keywords/>
  <dc:description/>
  <cp:lastModifiedBy>Nora De Herdt - Febio vzw</cp:lastModifiedBy>
  <cp:revision>3</cp:revision>
  <dcterms:created xsi:type="dcterms:W3CDTF">2023-05-30T09:14:00Z</dcterms:created>
  <dcterms:modified xsi:type="dcterms:W3CDTF">2023-05-30T09:20:00Z</dcterms:modified>
</cp:coreProperties>
</file>