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BB7E" w14:textId="77777777" w:rsidR="009210FE" w:rsidRPr="009210FE" w:rsidRDefault="009210FE" w:rsidP="009210FE">
      <w:pPr>
        <w:shd w:val="clear" w:color="auto" w:fill="FFFFFF"/>
        <w:spacing w:before="360" w:after="180" w:line="240" w:lineRule="auto"/>
        <w:outlineLvl w:val="1"/>
        <w:rPr>
          <w:rFonts w:ascii="Barlow" w:eastAsia="Times New Roman" w:hAnsi="Barlow" w:cs="Times New Roman"/>
          <w:b/>
          <w:bCs/>
          <w:color w:val="333333"/>
          <w:spacing w:val="7"/>
          <w:kern w:val="0"/>
          <w:sz w:val="43"/>
          <w:szCs w:val="43"/>
          <w:lang w:eastAsia="nl-BE"/>
          <w14:ligatures w14:val="none"/>
        </w:rPr>
      </w:pPr>
      <w:r w:rsidRPr="009210FE">
        <w:rPr>
          <w:rFonts w:ascii="Barlow" w:eastAsia="Times New Roman" w:hAnsi="Barlow" w:cs="Times New Roman"/>
          <w:b/>
          <w:bCs/>
          <w:color w:val="333333"/>
          <w:spacing w:val="7"/>
          <w:kern w:val="0"/>
          <w:sz w:val="43"/>
          <w:szCs w:val="43"/>
          <w:lang w:eastAsia="nl-BE"/>
          <w14:ligatures w14:val="none"/>
        </w:rPr>
        <w:t>Algemeen Directeur Maks vzw (m/v/x)</w:t>
      </w:r>
    </w:p>
    <w:p w14:paraId="2885C36A" w14:textId="77777777" w:rsidR="009210FE" w:rsidRPr="009210FE" w:rsidRDefault="009210FE" w:rsidP="009210FE">
      <w:pPr>
        <w:shd w:val="clear" w:color="auto" w:fill="FFFFFF"/>
        <w:spacing w:after="0" w:line="240" w:lineRule="auto"/>
        <w:rPr>
          <w:rFonts w:ascii="Barlow" w:eastAsia="Times New Roman" w:hAnsi="Barlow" w:cs="Times New Roman"/>
          <w:b/>
          <w:bCs/>
          <w:caps/>
          <w:color w:val="333333"/>
          <w:spacing w:val="7"/>
          <w:kern w:val="0"/>
          <w:sz w:val="24"/>
          <w:szCs w:val="24"/>
          <w:lang w:eastAsia="nl-BE"/>
          <w14:ligatures w14:val="none"/>
        </w:rPr>
      </w:pPr>
      <w:r w:rsidRPr="009210FE">
        <w:rPr>
          <w:rFonts w:ascii="Barlow" w:eastAsia="Times New Roman" w:hAnsi="Barlow" w:cs="Times New Roman"/>
          <w:b/>
          <w:bCs/>
          <w:caps/>
          <w:color w:val="333333"/>
          <w:spacing w:val="7"/>
          <w:kern w:val="0"/>
          <w:sz w:val="24"/>
          <w:szCs w:val="24"/>
          <w:lang w:eastAsia="nl-BE"/>
          <w14:ligatures w14:val="none"/>
        </w:rPr>
        <w:t>SOLLICITEREN TOT</w:t>
      </w:r>
    </w:p>
    <w:p w14:paraId="2EA68FE7" w14:textId="77777777" w:rsidR="009210FE" w:rsidRPr="009210FE" w:rsidRDefault="009210FE" w:rsidP="009210FE">
      <w:pPr>
        <w:shd w:val="clear" w:color="auto" w:fill="FFFFFF"/>
        <w:spacing w:after="0" w:line="240" w:lineRule="auto"/>
        <w:rPr>
          <w:rFonts w:ascii="Barlow" w:eastAsia="Times New Roman" w:hAnsi="Barlow" w:cs="Times New Roman"/>
          <w:b/>
          <w:bCs/>
          <w:caps/>
          <w:color w:val="333333"/>
          <w:spacing w:val="7"/>
          <w:kern w:val="0"/>
          <w:sz w:val="24"/>
          <w:szCs w:val="24"/>
          <w:lang w:eastAsia="nl-BE"/>
          <w14:ligatures w14:val="none"/>
        </w:rPr>
      </w:pPr>
      <w:r w:rsidRPr="009210FE">
        <w:rPr>
          <w:rFonts w:ascii="Barlow" w:eastAsia="Times New Roman" w:hAnsi="Barlow" w:cs="Times New Roman"/>
          <w:b/>
          <w:bCs/>
          <w:caps/>
          <w:color w:val="333333"/>
          <w:spacing w:val="7"/>
          <w:kern w:val="0"/>
          <w:sz w:val="24"/>
          <w:szCs w:val="24"/>
          <w:lang w:eastAsia="nl-BE"/>
          <w14:ligatures w14:val="none"/>
        </w:rPr>
        <w:t> </w:t>
      </w:r>
    </w:p>
    <w:p w14:paraId="46EB54F4" w14:textId="77777777" w:rsidR="009210FE" w:rsidRPr="009210FE" w:rsidRDefault="009210FE" w:rsidP="009210FE">
      <w:pPr>
        <w:shd w:val="clear" w:color="auto" w:fill="FFFFFF"/>
        <w:spacing w:after="0" w:line="240" w:lineRule="auto"/>
        <w:rPr>
          <w:rFonts w:ascii="Barlow" w:eastAsia="Times New Roman" w:hAnsi="Barlow" w:cs="Times New Roman"/>
          <w:b/>
          <w:bCs/>
          <w:caps/>
          <w:color w:val="333333"/>
          <w:spacing w:val="7"/>
          <w:kern w:val="0"/>
          <w:sz w:val="24"/>
          <w:szCs w:val="24"/>
          <w:lang w:eastAsia="nl-BE"/>
          <w14:ligatures w14:val="none"/>
        </w:rPr>
      </w:pPr>
      <w:r w:rsidRPr="009210FE">
        <w:rPr>
          <w:rFonts w:ascii="Barlow" w:eastAsia="Times New Roman" w:hAnsi="Barlow" w:cs="Times New Roman"/>
          <w:b/>
          <w:bCs/>
          <w:caps/>
          <w:color w:val="333333"/>
          <w:spacing w:val="7"/>
          <w:kern w:val="0"/>
          <w:sz w:val="24"/>
          <w:szCs w:val="24"/>
          <w:lang w:eastAsia="nl-BE"/>
          <w14:ligatures w14:val="none"/>
        </w:rPr>
        <w:t>2023-09-30T23:59:00</w:t>
      </w:r>
    </w:p>
    <w:p w14:paraId="4D26EBC8" w14:textId="77777777" w:rsidR="009210FE" w:rsidRPr="009210FE" w:rsidRDefault="009210FE" w:rsidP="009210FE">
      <w:pPr>
        <w:shd w:val="clear" w:color="auto" w:fill="FFFFFF"/>
        <w:spacing w:after="0" w:line="240" w:lineRule="auto"/>
        <w:rPr>
          <w:rFonts w:ascii="Barlow" w:eastAsia="Times New Roman" w:hAnsi="Barlow" w:cs="Times New Roman"/>
          <w:b/>
          <w:bCs/>
          <w:caps/>
          <w:color w:val="333333"/>
          <w:spacing w:val="7"/>
          <w:kern w:val="0"/>
          <w:sz w:val="24"/>
          <w:szCs w:val="24"/>
          <w:lang w:eastAsia="nl-BE"/>
          <w14:ligatures w14:val="none"/>
        </w:rPr>
      </w:pPr>
      <w:r w:rsidRPr="009210FE">
        <w:rPr>
          <w:rFonts w:ascii="Barlow" w:eastAsia="Times New Roman" w:hAnsi="Barlow" w:cs="Times New Roman"/>
          <w:b/>
          <w:bCs/>
          <w:caps/>
          <w:color w:val="333333"/>
          <w:spacing w:val="7"/>
          <w:kern w:val="0"/>
          <w:sz w:val="24"/>
          <w:szCs w:val="24"/>
          <w:lang w:eastAsia="nl-BE"/>
          <w14:ligatures w14:val="none"/>
        </w:rPr>
        <w:t>ORGANISATIE</w:t>
      </w:r>
    </w:p>
    <w:p w14:paraId="69303B02" w14:textId="77777777" w:rsidR="009210FE" w:rsidRPr="009210FE" w:rsidRDefault="009210FE" w:rsidP="009210FE">
      <w:pPr>
        <w:shd w:val="clear" w:color="auto" w:fill="FFFFFF"/>
        <w:spacing w:after="0" w:line="240" w:lineRule="auto"/>
        <w:rPr>
          <w:rFonts w:ascii="Barlow" w:eastAsia="Times New Roman" w:hAnsi="Barlow" w:cs="Times New Roman"/>
          <w:b/>
          <w:bCs/>
          <w:caps/>
          <w:color w:val="333333"/>
          <w:spacing w:val="7"/>
          <w:kern w:val="0"/>
          <w:sz w:val="24"/>
          <w:szCs w:val="24"/>
          <w:lang w:eastAsia="nl-BE"/>
          <w14:ligatures w14:val="none"/>
        </w:rPr>
      </w:pPr>
      <w:r w:rsidRPr="009210FE">
        <w:rPr>
          <w:rFonts w:ascii="Barlow" w:eastAsia="Times New Roman" w:hAnsi="Barlow" w:cs="Times New Roman"/>
          <w:b/>
          <w:bCs/>
          <w:caps/>
          <w:color w:val="333333"/>
          <w:spacing w:val="7"/>
          <w:kern w:val="0"/>
          <w:sz w:val="24"/>
          <w:szCs w:val="24"/>
          <w:lang w:eastAsia="nl-BE"/>
          <w14:ligatures w14:val="none"/>
        </w:rPr>
        <w:t>MAKS VZW</w:t>
      </w:r>
    </w:p>
    <w:p w14:paraId="7A54B662" w14:textId="77777777" w:rsidR="009210FE" w:rsidRPr="009210FE" w:rsidRDefault="009210FE" w:rsidP="009210FE">
      <w:pPr>
        <w:shd w:val="clear" w:color="auto" w:fill="FFFFFF"/>
        <w:spacing w:before="180" w:after="180" w:line="240" w:lineRule="auto"/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</w:pPr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 xml:space="preserve">Sinds 1999 stimuleert MAKS vzw bewoners uit Brussel - met een focus op </w:t>
      </w:r>
      <w:proofErr w:type="spellStart"/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>Kuregem</w:t>
      </w:r>
      <w:proofErr w:type="spellEnd"/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 xml:space="preserve"> en Oud Molenbeek - om op zoektocht te gaan naar hun Oud </w:t>
      </w:r>
      <w:proofErr w:type="spellStart"/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>Molenbeekompetenties</w:t>
      </w:r>
      <w:proofErr w:type="spellEnd"/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 xml:space="preserve">. We ontwikkelen hiervoor binnen onze verschillende diensten innovatieve methodieken en instrumenten, met een focus op digitale kennis. MAKS vzw levert ook diensten aan bedrijven en organisaties uit de </w:t>
      </w:r>
      <w:proofErr w:type="spellStart"/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>profit</w:t>
      </w:r>
      <w:proofErr w:type="spellEnd"/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 xml:space="preserve"> en non-profit, zoals ICT-cursussen, de realisatie van video </w:t>
      </w:r>
      <w:proofErr w:type="spellStart"/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>CV's</w:t>
      </w:r>
      <w:proofErr w:type="spellEnd"/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>, grafisch werk, promotiefilms, digitale story's voor en met de klant. We werken op maat van de klant.</w:t>
      </w:r>
    </w:p>
    <w:p w14:paraId="1EE5B4B5" w14:textId="77777777" w:rsidR="009210FE" w:rsidRPr="009210FE" w:rsidRDefault="009210FE" w:rsidP="009210FE">
      <w:pPr>
        <w:shd w:val="clear" w:color="auto" w:fill="FFFFFF"/>
        <w:spacing w:before="180" w:after="180" w:line="240" w:lineRule="auto"/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</w:pPr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>De oprichter en algemeen directeur van MAKS vzw gaat met welverdiende rust en daarom zoeken wij een waardige opvolger. </w:t>
      </w:r>
    </w:p>
    <w:p w14:paraId="6D5234D4" w14:textId="77777777" w:rsidR="009210FE" w:rsidRPr="009210FE" w:rsidRDefault="009210FE" w:rsidP="009210FE">
      <w:pPr>
        <w:shd w:val="clear" w:color="auto" w:fill="FFFFFF"/>
        <w:spacing w:before="180" w:after="180" w:line="240" w:lineRule="auto"/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</w:pPr>
      <w:r w:rsidRPr="009210FE">
        <w:rPr>
          <w:rFonts w:ascii="Barlow" w:eastAsia="Times New Roman" w:hAnsi="Barlow" w:cs="Times New Roman"/>
          <w:b/>
          <w:bCs/>
          <w:color w:val="333333"/>
          <w:spacing w:val="7"/>
          <w:kern w:val="0"/>
          <w:sz w:val="24"/>
          <w:szCs w:val="24"/>
          <w:lang w:eastAsia="nl-BE"/>
          <w14:ligatures w14:val="none"/>
        </w:rPr>
        <w:t>Dankzij jouw talenten</w:t>
      </w:r>
    </w:p>
    <w:p w14:paraId="05C1A83F" w14:textId="77777777" w:rsidR="009210FE" w:rsidRPr="009210FE" w:rsidRDefault="009210FE" w:rsidP="00921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</w:pPr>
      <w:proofErr w:type="gramStart"/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>staat</w:t>
      </w:r>
      <w:proofErr w:type="gramEnd"/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 xml:space="preserve"> onze missie steeds op scherp</w:t>
      </w:r>
    </w:p>
    <w:p w14:paraId="71603CD8" w14:textId="77777777" w:rsidR="009210FE" w:rsidRPr="009210FE" w:rsidRDefault="009210FE" w:rsidP="00921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</w:pPr>
      <w:proofErr w:type="gramStart"/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>werkt</w:t>
      </w:r>
      <w:proofErr w:type="gramEnd"/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 xml:space="preserve"> een team van 65 mensen en handenvol jongeren van alle achtergronden in harmonie aan en in de visie van MAKS vzw</w:t>
      </w:r>
    </w:p>
    <w:p w14:paraId="140B2102" w14:textId="77777777" w:rsidR="009210FE" w:rsidRPr="009210FE" w:rsidRDefault="009210FE" w:rsidP="00921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</w:pPr>
      <w:proofErr w:type="gramStart"/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>floreren</w:t>
      </w:r>
      <w:proofErr w:type="gramEnd"/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 xml:space="preserve"> onze mensen in hun rollen en taken dankzij een goede basisstructuur en werking </w:t>
      </w:r>
    </w:p>
    <w:p w14:paraId="09FE0AFE" w14:textId="77777777" w:rsidR="009210FE" w:rsidRPr="009210FE" w:rsidRDefault="009210FE" w:rsidP="00921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</w:pPr>
      <w:proofErr w:type="gramStart"/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>is</w:t>
      </w:r>
      <w:proofErr w:type="gramEnd"/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 xml:space="preserve"> onze PR en externe communicatie steeds op zijn best, zowel in het Nederlands als het Frans</w:t>
      </w:r>
    </w:p>
    <w:p w14:paraId="71F86DC4" w14:textId="77777777" w:rsidR="009210FE" w:rsidRPr="009210FE" w:rsidRDefault="009210FE" w:rsidP="00921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</w:pPr>
      <w:proofErr w:type="gramStart"/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>draait</w:t>
      </w:r>
      <w:proofErr w:type="gramEnd"/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 xml:space="preserve"> onze administratie &amp; accounting op volle toeren</w:t>
      </w:r>
    </w:p>
    <w:p w14:paraId="6297DA95" w14:textId="77777777" w:rsidR="009210FE" w:rsidRPr="009210FE" w:rsidRDefault="009210FE" w:rsidP="009210FE">
      <w:pPr>
        <w:shd w:val="clear" w:color="auto" w:fill="FFFFFF"/>
        <w:spacing w:before="180" w:after="180" w:line="240" w:lineRule="auto"/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</w:pPr>
      <w:r w:rsidRPr="009210FE">
        <w:rPr>
          <w:rFonts w:ascii="Barlow" w:eastAsia="Times New Roman" w:hAnsi="Barlow" w:cs="Times New Roman"/>
          <w:b/>
          <w:bCs/>
          <w:color w:val="333333"/>
          <w:spacing w:val="7"/>
          <w:kern w:val="0"/>
          <w:sz w:val="24"/>
          <w:szCs w:val="24"/>
          <w:lang w:eastAsia="nl-BE"/>
          <w14:ligatures w14:val="none"/>
        </w:rPr>
        <w:t>Je ervaring en/of ambitie en persoonlijkheid laten toe</w:t>
      </w:r>
    </w:p>
    <w:p w14:paraId="76A972FF" w14:textId="77777777" w:rsidR="009210FE" w:rsidRPr="009210FE" w:rsidRDefault="009210FE" w:rsidP="00921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</w:pPr>
      <w:proofErr w:type="gramStart"/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>een</w:t>
      </w:r>
      <w:proofErr w:type="gramEnd"/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 xml:space="preserve"> leidinggevende positie in de brede Brusselse </w:t>
      </w:r>
      <w:proofErr w:type="spellStart"/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>social</w:t>
      </w:r>
      <w:proofErr w:type="spellEnd"/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 xml:space="preserve"> </w:t>
      </w:r>
      <w:proofErr w:type="spellStart"/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>profit</w:t>
      </w:r>
      <w:proofErr w:type="spellEnd"/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 xml:space="preserve"> waar te maken</w:t>
      </w:r>
    </w:p>
    <w:p w14:paraId="5DAD9DEA" w14:textId="77777777" w:rsidR="009210FE" w:rsidRPr="009210FE" w:rsidRDefault="009210FE" w:rsidP="00921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</w:pPr>
      <w:proofErr w:type="gramStart"/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>beleid</w:t>
      </w:r>
      <w:proofErr w:type="gramEnd"/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 xml:space="preserve"> te ontwikkelen en strategisch te denken in een dynamische vzw </w:t>
      </w:r>
    </w:p>
    <w:p w14:paraId="68900ED2" w14:textId="77777777" w:rsidR="009210FE" w:rsidRPr="009210FE" w:rsidRDefault="009210FE" w:rsidP="00921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</w:pPr>
      <w:proofErr w:type="gramStart"/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>de</w:t>
      </w:r>
      <w:proofErr w:type="gramEnd"/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 xml:space="preserve"> organisatorische verandering te brengen waar nodig</w:t>
      </w:r>
    </w:p>
    <w:p w14:paraId="79956EF2" w14:textId="77777777" w:rsidR="009210FE" w:rsidRPr="009210FE" w:rsidRDefault="009210FE" w:rsidP="00921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</w:pPr>
      <w:proofErr w:type="gramStart"/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>de</w:t>
      </w:r>
      <w:proofErr w:type="gramEnd"/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 xml:space="preserve"> zakelijke aspecten van een organisatie en financieel beleid uit te voeren en op te volgen</w:t>
      </w:r>
    </w:p>
    <w:p w14:paraId="74CE1FE3" w14:textId="77777777" w:rsidR="009210FE" w:rsidRPr="009210FE" w:rsidRDefault="009210FE" w:rsidP="00921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</w:pPr>
      <w:proofErr w:type="gramStart"/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>cultuursensitief</w:t>
      </w:r>
      <w:proofErr w:type="gramEnd"/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 xml:space="preserve"> en oplossingsgericht te handelen</w:t>
      </w:r>
    </w:p>
    <w:p w14:paraId="22AA4FE9" w14:textId="77777777" w:rsidR="009210FE" w:rsidRPr="009210FE" w:rsidRDefault="009210FE" w:rsidP="00921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</w:pPr>
      <w:proofErr w:type="gramStart"/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>belangen</w:t>
      </w:r>
      <w:proofErr w:type="gramEnd"/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 xml:space="preserve"> te behartigen in een sterk uitgebouwd netwerk</w:t>
      </w:r>
    </w:p>
    <w:p w14:paraId="7AC86EA4" w14:textId="77777777" w:rsidR="009210FE" w:rsidRPr="009210FE" w:rsidRDefault="009210FE" w:rsidP="009210FE">
      <w:pPr>
        <w:shd w:val="clear" w:color="auto" w:fill="FFFFFF"/>
        <w:spacing w:before="180" w:after="180" w:line="240" w:lineRule="auto"/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</w:pPr>
      <w:r w:rsidRPr="009210FE">
        <w:rPr>
          <w:rFonts w:ascii="Barlow" w:eastAsia="Times New Roman" w:hAnsi="Barlow" w:cs="Times New Roman"/>
          <w:b/>
          <w:bCs/>
          <w:color w:val="333333"/>
          <w:spacing w:val="7"/>
          <w:kern w:val="0"/>
          <w:sz w:val="24"/>
          <w:szCs w:val="24"/>
          <w:lang w:eastAsia="nl-BE"/>
          <w14:ligatures w14:val="none"/>
        </w:rPr>
        <w:t>Profiel en competenties</w:t>
      </w:r>
    </w:p>
    <w:p w14:paraId="764970FA" w14:textId="77777777" w:rsidR="009210FE" w:rsidRPr="009210FE" w:rsidRDefault="009210FE" w:rsidP="009210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</w:pPr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>Je bent vlot tweetalig Nederlands – Frans en hebt kennis van het Engels </w:t>
      </w:r>
    </w:p>
    <w:p w14:paraId="7A801A22" w14:textId="77777777" w:rsidR="009210FE" w:rsidRPr="009210FE" w:rsidRDefault="009210FE" w:rsidP="009210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</w:pPr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>Je bent een sterke leider</w:t>
      </w:r>
    </w:p>
    <w:p w14:paraId="1F77792C" w14:textId="77777777" w:rsidR="009210FE" w:rsidRPr="009210FE" w:rsidRDefault="009210FE" w:rsidP="009210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</w:pPr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>Je gelooft in empowerment van kansengroepen en mediawijsheid en wil dit graag delen</w:t>
      </w:r>
    </w:p>
    <w:p w14:paraId="45705956" w14:textId="77777777" w:rsidR="009210FE" w:rsidRPr="009210FE" w:rsidRDefault="009210FE" w:rsidP="009210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</w:pPr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lastRenderedPageBreak/>
        <w:t>Je ziet diversiteit als een rijkdom </w:t>
      </w:r>
    </w:p>
    <w:p w14:paraId="0220159B" w14:textId="77777777" w:rsidR="009210FE" w:rsidRPr="009210FE" w:rsidRDefault="009210FE" w:rsidP="009210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</w:pPr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>Je kan doelen van de doelgroep en de organisatie samenbrengen in een strategisch plan en opvolgen</w:t>
      </w:r>
    </w:p>
    <w:p w14:paraId="23E99B39" w14:textId="77777777" w:rsidR="009210FE" w:rsidRPr="009210FE" w:rsidRDefault="009210FE" w:rsidP="009210FE">
      <w:pPr>
        <w:shd w:val="clear" w:color="auto" w:fill="FFFFFF"/>
        <w:spacing w:before="180" w:after="180" w:line="240" w:lineRule="auto"/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</w:pPr>
      <w:r w:rsidRPr="009210FE">
        <w:rPr>
          <w:rFonts w:ascii="Barlow" w:eastAsia="Times New Roman" w:hAnsi="Barlow" w:cs="Times New Roman"/>
          <w:b/>
          <w:bCs/>
          <w:color w:val="333333"/>
          <w:spacing w:val="7"/>
          <w:kern w:val="0"/>
          <w:sz w:val="24"/>
          <w:szCs w:val="24"/>
          <w:lang w:eastAsia="nl-BE"/>
          <w14:ligatures w14:val="none"/>
        </w:rPr>
        <w:t>Aanbod</w:t>
      </w:r>
    </w:p>
    <w:p w14:paraId="53F4B13A" w14:textId="77777777" w:rsidR="009210FE" w:rsidRPr="009210FE" w:rsidRDefault="009210FE" w:rsidP="009210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</w:pPr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>Een boeiende, uitdagende job als directeur van een dynamische en waarden gedreven organisatie</w:t>
      </w:r>
    </w:p>
    <w:p w14:paraId="6D3FCE8A" w14:textId="77777777" w:rsidR="009210FE" w:rsidRPr="009210FE" w:rsidRDefault="009210FE" w:rsidP="009210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</w:pPr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>Een organisatie in transitie begeleiden en waardevolle change en groei brengen </w:t>
      </w:r>
    </w:p>
    <w:p w14:paraId="43E3877B" w14:textId="77777777" w:rsidR="009210FE" w:rsidRPr="009210FE" w:rsidRDefault="009210FE" w:rsidP="009210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</w:pPr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>Een leuke werkomgeving met heel gemotiveerder collega’s in kantoren gevestigd op wandelafstand van het Zuidstation</w:t>
      </w:r>
    </w:p>
    <w:p w14:paraId="0AD16390" w14:textId="77777777" w:rsidR="009210FE" w:rsidRPr="009210FE" w:rsidRDefault="009210FE" w:rsidP="009210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</w:pPr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>Contract van onbepaalde duur van 38u/week, barema K5 van PC 319</w:t>
      </w:r>
    </w:p>
    <w:p w14:paraId="1DE531AE" w14:textId="77777777" w:rsidR="009210FE" w:rsidRPr="009210FE" w:rsidRDefault="009210FE" w:rsidP="009210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</w:pPr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>Flexibele werktijden </w:t>
      </w:r>
    </w:p>
    <w:p w14:paraId="7CAF93AF" w14:textId="77777777" w:rsidR="009210FE" w:rsidRPr="009210FE" w:rsidRDefault="009210FE" w:rsidP="009210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</w:pPr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>Start voorzien april 2024</w:t>
      </w:r>
    </w:p>
    <w:p w14:paraId="76C1989B" w14:textId="77777777" w:rsidR="009210FE" w:rsidRPr="009210FE" w:rsidRDefault="009210FE" w:rsidP="009210FE">
      <w:pPr>
        <w:shd w:val="clear" w:color="auto" w:fill="FFFFFF"/>
        <w:spacing w:before="180" w:after="180" w:line="240" w:lineRule="auto"/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</w:pPr>
      <w:r w:rsidRPr="009210FE">
        <w:rPr>
          <w:rFonts w:ascii="Barlow" w:eastAsia="Times New Roman" w:hAnsi="Barlow" w:cs="Times New Roman"/>
          <w:b/>
          <w:bCs/>
          <w:color w:val="333333"/>
          <w:spacing w:val="7"/>
          <w:kern w:val="0"/>
          <w:sz w:val="24"/>
          <w:szCs w:val="24"/>
          <w:lang w:eastAsia="nl-BE"/>
          <w14:ligatures w14:val="none"/>
        </w:rPr>
        <w:t>Procedure</w:t>
      </w:r>
    </w:p>
    <w:p w14:paraId="7C087235" w14:textId="77777777" w:rsidR="009210FE" w:rsidRPr="009210FE" w:rsidRDefault="009210FE" w:rsidP="009210FE">
      <w:pPr>
        <w:shd w:val="clear" w:color="auto" w:fill="FFFFFF"/>
        <w:spacing w:before="180" w:after="180" w:line="240" w:lineRule="auto"/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</w:pPr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>Solliciteer ten laatste op 30 september door je CV en motivatiebrief via e-mail te sturen naar </w:t>
      </w:r>
      <w:hyperlink r:id="rId5" w:history="1">
        <w:r w:rsidRPr="009210FE">
          <w:rPr>
            <w:rFonts w:ascii="Barlow" w:eastAsia="Times New Roman" w:hAnsi="Barlow" w:cs="Times New Roman"/>
            <w:color w:val="5791A0"/>
            <w:spacing w:val="7"/>
            <w:kern w:val="0"/>
            <w:sz w:val="24"/>
            <w:szCs w:val="24"/>
            <w:u w:val="single"/>
            <w:lang w:eastAsia="nl-BE"/>
            <w14:ligatures w14:val="none"/>
          </w:rPr>
          <w:t>job@maksvzw.org</w:t>
        </w:r>
      </w:hyperlink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 xml:space="preserve"> Voor meer informatie kan je terecht bij Christel </w:t>
      </w:r>
      <w:proofErr w:type="spellStart"/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>Smedts</w:t>
      </w:r>
      <w:proofErr w:type="spellEnd"/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 xml:space="preserve"> op 0494/88 15 83. </w:t>
      </w:r>
    </w:p>
    <w:p w14:paraId="6B125DDA" w14:textId="77777777" w:rsidR="009210FE" w:rsidRPr="009210FE" w:rsidRDefault="009210FE" w:rsidP="009210FE">
      <w:pPr>
        <w:shd w:val="clear" w:color="auto" w:fill="FFFFFF"/>
        <w:spacing w:before="180" w:after="180" w:line="240" w:lineRule="auto"/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</w:pPr>
      <w:r w:rsidRPr="009210FE">
        <w:rPr>
          <w:rFonts w:ascii="Barlow" w:eastAsia="Times New Roman" w:hAnsi="Barlow" w:cs="Times New Roman"/>
          <w:color w:val="333333"/>
          <w:spacing w:val="7"/>
          <w:kern w:val="0"/>
          <w:sz w:val="24"/>
          <w:szCs w:val="24"/>
          <w:lang w:eastAsia="nl-BE"/>
          <w14:ligatures w14:val="none"/>
        </w:rPr>
        <w:t>Op basis van selectie op motivatiebrief en cv zullen kennismakingsgesprekken plaatsvinden.</w:t>
      </w:r>
    </w:p>
    <w:p w14:paraId="6CFADD31" w14:textId="77777777" w:rsidR="002E4DD0" w:rsidRDefault="002E4DD0"/>
    <w:sectPr w:rsidR="002E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48D2"/>
    <w:multiLevelType w:val="multilevel"/>
    <w:tmpl w:val="A51E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A27BD"/>
    <w:multiLevelType w:val="multilevel"/>
    <w:tmpl w:val="592C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9E6E32"/>
    <w:multiLevelType w:val="multilevel"/>
    <w:tmpl w:val="95C0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06338C"/>
    <w:multiLevelType w:val="multilevel"/>
    <w:tmpl w:val="A37C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3974622">
    <w:abstractNumId w:val="1"/>
  </w:num>
  <w:num w:numId="2" w16cid:durableId="2050839530">
    <w:abstractNumId w:val="2"/>
  </w:num>
  <w:num w:numId="3" w16cid:durableId="1841265751">
    <w:abstractNumId w:val="0"/>
  </w:num>
  <w:num w:numId="4" w16cid:durableId="1474366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FE"/>
    <w:rsid w:val="002827E3"/>
    <w:rsid w:val="002E4DD0"/>
    <w:rsid w:val="009210FE"/>
    <w:rsid w:val="00D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952F"/>
  <w15:chartTrackingRefBased/>
  <w15:docId w15:val="{33EF4B7A-26E3-4F96-8FFB-4F294B1F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paragraph" w:styleId="Kop2">
    <w:name w:val="heading 2"/>
    <w:basedOn w:val="Standaard"/>
    <w:link w:val="Kop2Char"/>
    <w:uiPriority w:val="9"/>
    <w:qFormat/>
    <w:rsid w:val="009210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l-BE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210FE"/>
    <w:rPr>
      <w:rFonts w:ascii="Times New Roman" w:eastAsia="Times New Roman" w:hAnsi="Times New Roman" w:cs="Times New Roman"/>
      <w:b/>
      <w:bCs/>
      <w:kern w:val="0"/>
      <w:sz w:val="36"/>
      <w:szCs w:val="36"/>
      <w:lang w:val="nl-BE" w:eastAsia="nl-BE"/>
      <w14:ligatures w14:val="none"/>
    </w:rPr>
  </w:style>
  <w:style w:type="paragraph" w:styleId="Normaalweb">
    <w:name w:val="Normal (Web)"/>
    <w:basedOn w:val="Standaard"/>
    <w:uiPriority w:val="99"/>
    <w:semiHidden/>
    <w:unhideWhenUsed/>
    <w:rsid w:val="0092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  <w14:ligatures w14:val="none"/>
    </w:rPr>
  </w:style>
  <w:style w:type="character" w:styleId="Zwaar">
    <w:name w:val="Strong"/>
    <w:basedOn w:val="Standaardalinea-lettertype"/>
    <w:uiPriority w:val="22"/>
    <w:qFormat/>
    <w:rsid w:val="009210FE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921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@maksvz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De Herdt - Febio vzw</dc:creator>
  <cp:keywords/>
  <dc:description/>
  <cp:lastModifiedBy>Nora De Herdt - Febio vzw</cp:lastModifiedBy>
  <cp:revision>1</cp:revision>
  <dcterms:created xsi:type="dcterms:W3CDTF">2023-09-08T12:09:00Z</dcterms:created>
  <dcterms:modified xsi:type="dcterms:W3CDTF">2023-09-08T12:12:00Z</dcterms:modified>
</cp:coreProperties>
</file>