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BD4502" w14:textId="77777777" w:rsidR="00003EE4" w:rsidRPr="00003EE4" w:rsidRDefault="00003EE4" w:rsidP="00003EE4">
      <w:pPr>
        <w:rPr>
          <w:b/>
          <w:bCs/>
        </w:rPr>
      </w:pPr>
      <w:r w:rsidRPr="00003EE4">
        <w:rPr>
          <w:b/>
          <w:bCs/>
        </w:rPr>
        <w:t>Junior communicatie en digitale medewerker</w:t>
      </w:r>
    </w:p>
    <w:p w14:paraId="1E0D3E63" w14:textId="77777777" w:rsidR="00003EE4" w:rsidRPr="00003EE4" w:rsidRDefault="00003EE4" w:rsidP="00003EE4">
      <w:pPr>
        <w:rPr>
          <w:b/>
          <w:bCs/>
        </w:rPr>
      </w:pPr>
      <w:r w:rsidRPr="00003EE4">
        <w:rPr>
          <w:b/>
          <w:bCs/>
        </w:rPr>
        <w:t>Solliciteren tot</w:t>
      </w:r>
    </w:p>
    <w:p w14:paraId="7D1F1B93" w14:textId="77777777" w:rsidR="00003EE4" w:rsidRPr="00003EE4" w:rsidRDefault="00003EE4" w:rsidP="00003EE4">
      <w:pPr>
        <w:rPr>
          <w:b/>
          <w:bCs/>
        </w:rPr>
      </w:pPr>
      <w:r w:rsidRPr="00003EE4">
        <w:rPr>
          <w:b/>
          <w:bCs/>
        </w:rPr>
        <w:t> </w:t>
      </w:r>
    </w:p>
    <w:p w14:paraId="2D71DEC6" w14:textId="77777777" w:rsidR="00003EE4" w:rsidRPr="00003EE4" w:rsidRDefault="00003EE4" w:rsidP="00003EE4">
      <w:pPr>
        <w:rPr>
          <w:b/>
          <w:bCs/>
        </w:rPr>
      </w:pPr>
      <w:r w:rsidRPr="00003EE4">
        <w:rPr>
          <w:b/>
          <w:bCs/>
        </w:rPr>
        <w:t>2026-08-29T23:59:00</w:t>
      </w:r>
    </w:p>
    <w:p w14:paraId="047C1BE3" w14:textId="77777777" w:rsidR="00003EE4" w:rsidRPr="00003EE4" w:rsidRDefault="00003EE4" w:rsidP="00003EE4">
      <w:pPr>
        <w:rPr>
          <w:b/>
          <w:bCs/>
        </w:rPr>
      </w:pPr>
      <w:r w:rsidRPr="00003EE4">
        <w:rPr>
          <w:b/>
          <w:bCs/>
        </w:rPr>
        <w:t>Organisatie</w:t>
      </w:r>
    </w:p>
    <w:p w14:paraId="284691A8" w14:textId="77777777" w:rsidR="00003EE4" w:rsidRPr="00003EE4" w:rsidRDefault="00003EE4" w:rsidP="00003EE4">
      <w:pPr>
        <w:rPr>
          <w:b/>
          <w:bCs/>
        </w:rPr>
      </w:pPr>
      <w:r w:rsidRPr="00003EE4">
        <w:rPr>
          <w:b/>
          <w:bCs/>
        </w:rPr>
        <w:t>Groot Eiland</w:t>
      </w:r>
    </w:p>
    <w:p w14:paraId="364EAABB" w14:textId="77777777" w:rsidR="00003EE4" w:rsidRPr="00003EE4" w:rsidRDefault="00003EE4" w:rsidP="00003EE4">
      <w:r w:rsidRPr="00003EE4">
        <w:rPr>
          <w:b/>
          <w:bCs/>
        </w:rPr>
        <w:t>Wie zijn wij?</w:t>
      </w:r>
      <w:r w:rsidRPr="00003EE4">
        <w:br/>
        <w:t xml:space="preserve">Groot Eiland biedt Brusselaars en bewoners uit de rand die ver van de arbeidsmarkt staan de kans om hun competenties, creativiteit en talenten te ontplooien. Via opleiding en werkervaring in uiteenlopende sectoren zoals schrijnwerkerij, verkoop, horeca en stadslandbouw en via </w:t>
      </w:r>
      <w:proofErr w:type="spellStart"/>
      <w:r w:rsidRPr="00003EE4">
        <w:t>jobcoaching</w:t>
      </w:r>
      <w:proofErr w:type="spellEnd"/>
      <w:r w:rsidRPr="00003EE4">
        <w:t xml:space="preserve"> begeleiden we hen op weg naar een baan.</w:t>
      </w:r>
      <w:r w:rsidRPr="00003EE4">
        <w:br/>
        <w:t>Daarnaast bieden we arbeidszorg, een werk- en begeleidingstraject op maat aan personen die om uiteenlopende redenen niet terecht kunnen in het reguliere arbeidscircuit. Bewuste consumenten en bedrijven met aandacht voor transitie kunnen meestappen in ons verhaal via de brede waaier aan diensten en producten die we aanbieden. Duurzaamheid, sociaal ondernemen en een economisch realistisch business model gaan hand in hand bij alles wat we doen.</w:t>
      </w:r>
      <w:r w:rsidRPr="00003EE4">
        <w:br/>
      </w:r>
      <w:r w:rsidRPr="00003EE4">
        <w:rPr>
          <w:b/>
          <w:bCs/>
        </w:rPr>
        <w:t>Wie ben jij?</w:t>
      </w:r>
      <w:r w:rsidRPr="00003EE4">
        <w:br/>
        <w:t xml:space="preserve">Als communicatie en digitale medewerker versterk je de zichtbaarheid, reputatie en impact van Groot Eiland door een professionele, inclusieve en doelgerichte communicatie. Je ontwikkelt en realiseert de digitale communicatie- en </w:t>
      </w:r>
      <w:proofErr w:type="spellStart"/>
      <w:r w:rsidRPr="00003EE4">
        <w:t>socialmediastrategie</w:t>
      </w:r>
      <w:proofErr w:type="spellEnd"/>
      <w:r w:rsidRPr="00003EE4">
        <w:t xml:space="preserve"> van de organisatie en ondersteunt tegelijk de brede communicatie- en marketingwerking van alle afdelingen:</w:t>
      </w:r>
      <w:r w:rsidRPr="00003EE4">
        <w:br/>
        <w:t>- Je bouwt de online aanwezigheid van Groot Eiland verder uit;</w:t>
      </w:r>
      <w:r w:rsidRPr="00003EE4">
        <w:br/>
        <w:t>- Je bereikt en betrekt nieuwe doelgroepen;</w:t>
      </w:r>
      <w:r w:rsidRPr="00003EE4">
        <w:br/>
        <w:t>- Je maakt de werkervaring, onze diensten en de maatschappelijke impact van Groot Eiland zichtbaar;</w:t>
      </w:r>
      <w:r w:rsidRPr="00003EE4">
        <w:br/>
        <w:t>- Je verzekert de continuïteit van de communicatiedienst (</w:t>
      </w:r>
      <w:proofErr w:type="spellStart"/>
      <w:r w:rsidRPr="00003EE4">
        <w:t>backup</w:t>
      </w:r>
      <w:proofErr w:type="spellEnd"/>
      <w:r w:rsidRPr="00003EE4">
        <w:t>)</w:t>
      </w:r>
      <w:r w:rsidRPr="00003EE4">
        <w:br/>
      </w:r>
      <w:r w:rsidRPr="00003EE4">
        <w:rPr>
          <w:b/>
          <w:bCs/>
        </w:rPr>
        <w:t>Takenpakket</w:t>
      </w:r>
      <w:r w:rsidRPr="00003EE4">
        <w:br/>
      </w:r>
      <w:r w:rsidRPr="00003EE4">
        <w:rPr>
          <w:i/>
          <w:iCs/>
        </w:rPr>
        <w:t xml:space="preserve">Digitale communicatie en </w:t>
      </w:r>
      <w:proofErr w:type="spellStart"/>
      <w:r w:rsidRPr="00003EE4">
        <w:rPr>
          <w:i/>
          <w:iCs/>
        </w:rPr>
        <w:t>social</w:t>
      </w:r>
      <w:proofErr w:type="spellEnd"/>
      <w:r w:rsidRPr="00003EE4">
        <w:rPr>
          <w:i/>
          <w:iCs/>
        </w:rPr>
        <w:t xml:space="preserve"> media</w:t>
      </w:r>
      <w:r w:rsidRPr="00003EE4">
        <w:br/>
        <w:t xml:space="preserve">• Ontwikkelen, uitvoeren en opvolgen van de </w:t>
      </w:r>
      <w:proofErr w:type="spellStart"/>
      <w:r w:rsidRPr="00003EE4">
        <w:t>socialmediastrategie</w:t>
      </w:r>
      <w:proofErr w:type="spellEnd"/>
      <w:r w:rsidRPr="00003EE4">
        <w:t xml:space="preserve"> van Groot Eiland.</w:t>
      </w:r>
      <w:r w:rsidRPr="00003EE4">
        <w:br/>
        <w:t>• Actief beheren van sociale mediakanalen (Facebook, Instagram, LinkedIn, YouTube, TikTok of andere relevante platformen).</w:t>
      </w:r>
      <w:r w:rsidRPr="00003EE4">
        <w:br/>
        <w:t>• Creëren van aantrekkelijke en doelgroepgerichte content.</w:t>
      </w:r>
      <w:r w:rsidRPr="00003EE4">
        <w:br/>
        <w:t>• Opstellen en beheren van een contentkalender.</w:t>
      </w:r>
      <w:r w:rsidRPr="00003EE4">
        <w:br/>
        <w:t>• Opvolgen van trends en nieuwe ontwikkelingen binnen digitale communicatie.</w:t>
      </w:r>
      <w:r w:rsidRPr="00003EE4">
        <w:br/>
        <w:t>• Stimuleren van online interactie en community engagement.</w:t>
      </w:r>
      <w:r w:rsidRPr="00003EE4">
        <w:br/>
      </w:r>
      <w:r w:rsidRPr="00003EE4">
        <w:rPr>
          <w:i/>
          <w:iCs/>
        </w:rPr>
        <w:t>Digitale marketing</w:t>
      </w:r>
      <w:r w:rsidRPr="00003EE4">
        <w:br/>
      </w:r>
      <w:r w:rsidRPr="00003EE4">
        <w:lastRenderedPageBreak/>
        <w:t>• Uitwerken van online campagnes ter ondersteuning van de verschillende activiteiten en projecten.</w:t>
      </w:r>
      <w:r w:rsidRPr="00003EE4">
        <w:br/>
        <w:t>• Opzetten en opvolgen van betaalde campagnes op sociale media en andere digitale kanalen.</w:t>
      </w:r>
      <w:r w:rsidRPr="00003EE4">
        <w:br/>
        <w:t>• Monitoren en analyseren van digitale prestaties via relevante tools.</w:t>
      </w:r>
      <w:r w:rsidRPr="00003EE4">
        <w:br/>
        <w:t>• Formuleren van verbetervoorstellen op basis van data en resultaten.</w:t>
      </w:r>
      <w:r w:rsidRPr="00003EE4">
        <w:br/>
        <w:t>• Ondersteunen van de online promotie van evenementen, werkervaring, dienstverlening, maatschappelijke projecten.</w:t>
      </w:r>
      <w:r w:rsidRPr="00003EE4">
        <w:br/>
      </w:r>
      <w:r w:rsidRPr="00003EE4">
        <w:rPr>
          <w:i/>
          <w:iCs/>
        </w:rPr>
        <w:t>Contentcreatie</w:t>
      </w:r>
      <w:r w:rsidRPr="00003EE4">
        <w:br/>
        <w:t>• Realiseren van teksten, foto's, video's en andere communicatiematerialen.</w:t>
      </w:r>
      <w:r w:rsidRPr="00003EE4">
        <w:br/>
        <w:t>• Maken van getuigenissen, verhalen en reportages over deelnemers, medewerkers en projecten.</w:t>
      </w:r>
      <w:r w:rsidRPr="00003EE4">
        <w:br/>
        <w:t>• Ontwikkelen van visueel aantrekkelijke communicatiedragers conform de huisstijl.</w:t>
      </w:r>
      <w:r w:rsidRPr="00003EE4">
        <w:br/>
        <w:t>• Bewaken van een consistente merkidentiteit over alle kanalen heen.</w:t>
      </w:r>
      <w:r w:rsidRPr="00003EE4">
        <w:br/>
      </w:r>
      <w:proofErr w:type="spellStart"/>
      <w:r w:rsidRPr="00003EE4">
        <w:rPr>
          <w:i/>
          <w:iCs/>
        </w:rPr>
        <w:t>Organisatiebrede</w:t>
      </w:r>
      <w:proofErr w:type="spellEnd"/>
      <w:r w:rsidRPr="00003EE4">
        <w:rPr>
          <w:i/>
          <w:iCs/>
        </w:rPr>
        <w:t xml:space="preserve"> communicatieondersteuning</w:t>
      </w:r>
      <w:r w:rsidRPr="00003EE4">
        <w:br/>
        <w:t>• Ondersteunen van alle afdelingen bij hun communicatiebehoeften.</w:t>
      </w:r>
      <w:r w:rsidRPr="00003EE4">
        <w:br/>
        <w:t>• Vertalen van complexe of diverse projecten naar duidelijke communicatie voor verschillende doelgroepen.</w:t>
      </w:r>
      <w:r w:rsidRPr="00003EE4">
        <w:br/>
        <w:t>• Coördineren van communicatieacties in samenwerking met interne diensten en externe partners.</w:t>
      </w:r>
      <w:r w:rsidRPr="00003EE4">
        <w:br/>
        <w:t>• Bijdragen aan de verdere professionalisering van het communicatiebeleid.</w:t>
      </w:r>
      <w:r w:rsidRPr="00003EE4">
        <w:br/>
      </w:r>
      <w:r w:rsidRPr="00003EE4">
        <w:rPr>
          <w:b/>
          <w:bCs/>
        </w:rPr>
        <w:t>Kennis en ervaring</w:t>
      </w:r>
      <w:r w:rsidRPr="00003EE4">
        <w:br/>
        <w:t>• Bacheloropleiding in communicatie, marketing, of digitale media</w:t>
      </w:r>
      <w:r w:rsidRPr="00003EE4">
        <w:br/>
        <w:t>• Tweetalig</w:t>
      </w:r>
      <w:r w:rsidRPr="00003EE4">
        <w:br/>
        <w:t xml:space="preserve">• 2 jaar ervaring in </w:t>
      </w:r>
      <w:proofErr w:type="spellStart"/>
      <w:r w:rsidRPr="00003EE4">
        <w:t>social</w:t>
      </w:r>
      <w:proofErr w:type="spellEnd"/>
      <w:r w:rsidRPr="00003EE4">
        <w:t xml:space="preserve"> media management en digitale marketing.</w:t>
      </w:r>
      <w:r w:rsidRPr="00003EE4">
        <w:br/>
        <w:t>• Ervaring met contentcreatie, video en/of grafische vormgeving is een sterke troef.</w:t>
      </w:r>
      <w:r w:rsidRPr="00003EE4">
        <w:br/>
      </w:r>
      <w:r w:rsidRPr="00003EE4">
        <w:rPr>
          <w:b/>
          <w:bCs/>
        </w:rPr>
        <w:t>Competenties</w:t>
      </w:r>
      <w:r w:rsidRPr="00003EE4">
        <w:br/>
        <w:t>• Creatief en innovatief.</w:t>
      </w:r>
      <w:r w:rsidRPr="00003EE4">
        <w:br/>
        <w:t>• Sterke digitale vaardigheden.</w:t>
      </w:r>
      <w:r w:rsidRPr="00003EE4">
        <w:br/>
        <w:t>• Goede schriftelijke en mondelinge communicatie.</w:t>
      </w:r>
      <w:r w:rsidRPr="00003EE4">
        <w:br/>
        <w:t>• Zelfstandig én teamgericht kunnen werken.</w:t>
      </w:r>
      <w:r w:rsidRPr="00003EE4">
        <w:br/>
        <w:t>• Organisatietalent en oog voor planning.</w:t>
      </w:r>
      <w:r w:rsidRPr="00003EE4">
        <w:br/>
        <w:t>• Analytisch vermogen en resultaatgerichtheid.</w:t>
      </w:r>
      <w:r w:rsidRPr="00003EE4">
        <w:br/>
        <w:t>• Affiniteit met de maatschappelijke missie van Groot Eiland.</w:t>
      </w:r>
    </w:p>
    <w:p w14:paraId="02F89377" w14:textId="77777777" w:rsidR="00003EE4" w:rsidRPr="00003EE4" w:rsidRDefault="00003EE4" w:rsidP="00003EE4">
      <w:r w:rsidRPr="00003EE4">
        <w:rPr>
          <w:b/>
          <w:bCs/>
        </w:rPr>
        <w:t>Wij bieden</w:t>
      </w:r>
      <w:r w:rsidRPr="00003EE4">
        <w:br/>
        <w:t>• Vast contract, deeltijds (80%)</w:t>
      </w:r>
      <w:r w:rsidRPr="00003EE4">
        <w:br/>
        <w:t>• Verloning volgens PC 329.01 (B1c)</w:t>
      </w:r>
      <w:r w:rsidRPr="00003EE4">
        <w:br/>
        <w:t>• Extralegale voordelen als laptop, telefoonvergoeding, ecocheques en eindejaarspremie.</w:t>
      </w:r>
      <w:r w:rsidRPr="00003EE4">
        <w:br/>
        <w:t>• Gratis woon-werkverkeer bij gebruik van openbaar vervoer en/of fietsvergoeding</w:t>
      </w:r>
      <w:r w:rsidRPr="00003EE4">
        <w:br/>
      </w:r>
      <w:r w:rsidRPr="00003EE4">
        <w:lastRenderedPageBreak/>
        <w:t>• 25 dagen verlof per jaar</w:t>
      </w:r>
      <w:r w:rsidRPr="00003EE4">
        <w:br/>
        <w:t>• Je komt terecht in een boeiende multiculturele organisatie die werkt aan sociale en ecologische doelstellingen</w:t>
      </w:r>
      <w:r w:rsidRPr="00003EE4">
        <w:br/>
        <w:t>• Hoofdplaats van tewerkstelling: Henegouwenkaai 29, 1080 Molenbeek</w:t>
      </w:r>
      <w:r w:rsidRPr="00003EE4">
        <w:br/>
        <w:t> </w:t>
      </w:r>
    </w:p>
    <w:p w14:paraId="153DF34E" w14:textId="77777777" w:rsidR="00003EE4" w:rsidRPr="00003EE4" w:rsidRDefault="00003EE4" w:rsidP="00003EE4">
      <w:r w:rsidRPr="00003EE4">
        <w:rPr>
          <w:b/>
          <w:bCs/>
        </w:rPr>
        <w:t>Geïnteresseerd?</w:t>
      </w:r>
      <w:r w:rsidRPr="00003EE4">
        <w:br/>
        <w:t>Laat vóór 30 augustus 2026 met je cv en motivatiebrief zien wat je kan. Sturen naar </w:t>
      </w:r>
      <w:hyperlink r:id="rId4" w:history="1">
        <w:r w:rsidRPr="00003EE4">
          <w:rPr>
            <w:rStyle w:val="Hyperlink"/>
          </w:rPr>
          <w:t>jobs@grooteiland.brussels</w:t>
        </w:r>
      </w:hyperlink>
      <w:r w:rsidRPr="00003EE4">
        <w:t> </w:t>
      </w:r>
      <w:r w:rsidRPr="00003EE4">
        <w:br/>
        <w:t>De weerhouden kandidaten krijgen in een tweede fase een concrete opdracht.</w:t>
      </w:r>
      <w:r w:rsidRPr="00003EE4">
        <w:br/>
        <w:t> </w:t>
      </w:r>
    </w:p>
    <w:p w14:paraId="04ABBE39" w14:textId="77777777" w:rsidR="00003EE4" w:rsidRPr="00003EE4" w:rsidRDefault="00003EE4" w:rsidP="00003EE4">
      <w:r w:rsidRPr="00003EE4">
        <w:t>VOOR ATELIER GROOT EILAND VZW ZIJN GELIJKE KANSEN BELANGRIJK ONGEACHT AFKOMST, GESLACHT, LEEFTIJD EN HANDICAP</w:t>
      </w:r>
    </w:p>
    <w:p w14:paraId="66C6C324" w14:textId="77777777" w:rsidR="00912A5B" w:rsidRDefault="00912A5B"/>
    <w:sectPr w:rsidR="00912A5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EE4"/>
    <w:rsid w:val="00003EE4"/>
    <w:rsid w:val="005D2ECE"/>
    <w:rsid w:val="00912A5B"/>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CA8F9B"/>
  <w15:chartTrackingRefBased/>
  <w15:docId w15:val="{46367118-8BD4-46FD-8F72-017DE5D30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03E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03E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03EE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03EE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03EE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03EE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03EE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03EE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03EE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03EE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03EE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03EE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03EE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03EE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03EE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03EE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03EE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03EE4"/>
    <w:rPr>
      <w:rFonts w:eastAsiaTheme="majorEastAsia" w:cstheme="majorBidi"/>
      <w:color w:val="272727" w:themeColor="text1" w:themeTint="D8"/>
    </w:rPr>
  </w:style>
  <w:style w:type="paragraph" w:styleId="Titel">
    <w:name w:val="Title"/>
    <w:basedOn w:val="Standaard"/>
    <w:next w:val="Standaard"/>
    <w:link w:val="TitelChar"/>
    <w:uiPriority w:val="10"/>
    <w:qFormat/>
    <w:rsid w:val="00003E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03EE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03EE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03EE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03EE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03EE4"/>
    <w:rPr>
      <w:i/>
      <w:iCs/>
      <w:color w:val="404040" w:themeColor="text1" w:themeTint="BF"/>
    </w:rPr>
  </w:style>
  <w:style w:type="paragraph" w:styleId="Lijstalinea">
    <w:name w:val="List Paragraph"/>
    <w:basedOn w:val="Standaard"/>
    <w:uiPriority w:val="34"/>
    <w:qFormat/>
    <w:rsid w:val="00003EE4"/>
    <w:pPr>
      <w:ind w:left="720"/>
      <w:contextualSpacing/>
    </w:pPr>
  </w:style>
  <w:style w:type="character" w:styleId="Intensievebenadrukking">
    <w:name w:val="Intense Emphasis"/>
    <w:basedOn w:val="Standaardalinea-lettertype"/>
    <w:uiPriority w:val="21"/>
    <w:qFormat/>
    <w:rsid w:val="00003EE4"/>
    <w:rPr>
      <w:i/>
      <w:iCs/>
      <w:color w:val="0F4761" w:themeColor="accent1" w:themeShade="BF"/>
    </w:rPr>
  </w:style>
  <w:style w:type="paragraph" w:styleId="Duidelijkcitaat">
    <w:name w:val="Intense Quote"/>
    <w:basedOn w:val="Standaard"/>
    <w:next w:val="Standaard"/>
    <w:link w:val="DuidelijkcitaatChar"/>
    <w:uiPriority w:val="30"/>
    <w:qFormat/>
    <w:rsid w:val="00003E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03EE4"/>
    <w:rPr>
      <w:i/>
      <w:iCs/>
      <w:color w:val="0F4761" w:themeColor="accent1" w:themeShade="BF"/>
    </w:rPr>
  </w:style>
  <w:style w:type="character" w:styleId="Intensieveverwijzing">
    <w:name w:val="Intense Reference"/>
    <w:basedOn w:val="Standaardalinea-lettertype"/>
    <w:uiPriority w:val="32"/>
    <w:qFormat/>
    <w:rsid w:val="00003EE4"/>
    <w:rPr>
      <w:b/>
      <w:bCs/>
      <w:smallCaps/>
      <w:color w:val="0F4761" w:themeColor="accent1" w:themeShade="BF"/>
      <w:spacing w:val="5"/>
    </w:rPr>
  </w:style>
  <w:style w:type="character" w:styleId="Hyperlink">
    <w:name w:val="Hyperlink"/>
    <w:basedOn w:val="Standaardalinea-lettertype"/>
    <w:uiPriority w:val="99"/>
    <w:unhideWhenUsed/>
    <w:rsid w:val="00003EE4"/>
    <w:rPr>
      <w:color w:val="467886" w:themeColor="hyperlink"/>
      <w:u w:val="single"/>
    </w:rPr>
  </w:style>
  <w:style w:type="character" w:styleId="Onopgelostemelding">
    <w:name w:val="Unresolved Mention"/>
    <w:basedOn w:val="Standaardalinea-lettertype"/>
    <w:uiPriority w:val="99"/>
    <w:semiHidden/>
    <w:unhideWhenUsed/>
    <w:rsid w:val="00003E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jobs@grooteiland.brussels"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709</Words>
  <Characters>3903</Characters>
  <Application>Microsoft Office Word</Application>
  <DocSecurity>0</DocSecurity>
  <Lines>32</Lines>
  <Paragraphs>9</Paragraphs>
  <ScaleCrop>false</ScaleCrop>
  <Company/>
  <LinksUpToDate>false</LinksUpToDate>
  <CharactersWithSpaces>4603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Nora De Herdt - Febio vzw</dc:creator>
  <cp:keywords/>
  <dc:description/>
  <cp:lastModifiedBy>Nora De Herdt - Febio vzw</cp:lastModifiedBy>
  <cp:revision>1</cp:revision>
  <dcterms:created xsi:type="dcterms:W3CDTF">2026-08-04T11:32:00Z</dcterms:created>
  <dcterms:modified xsi:type="dcterms:W3CDTF">2026-08-04T11:33:00Z</dcterms:modified>
</cp:coreProperties>
</file>